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HOTĂRÂRE nr. 907 din 29 noiembrie 2016 (*actualizată*)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etapele de elaborare şi conţinutul-cadru al documentaţiilor tehnico-economice aferente obiectivelor/proiectelor de investiţii finanţate din fonduri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1061 din 29 decembrie 2016</w:t>
      </w:r>
    </w:p>
    <w:p w:rsidR="00B76AC0" w:rsidRDefault="00B76AC0" w:rsidP="00B76AC0">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27 februarie 2017</w:t>
      </w:r>
    </w:p>
    <w:p w:rsidR="00B76AC0" w:rsidRDefault="00B76AC0" w:rsidP="00B76AC0">
      <w:pPr>
        <w:autoSpaceDE w:val="0"/>
        <w:autoSpaceDN w:val="0"/>
        <w:adjustRightInd w:val="0"/>
        <w:jc w:val="both"/>
        <w:rPr>
          <w:rFonts w:ascii="Courier New" w:hAnsi="Courier New" w:cs="Courier New"/>
          <w:b/>
          <w:bCs/>
          <w:color w:val="0000FF"/>
          <w:sz w:val="22"/>
          <w:szCs w:val="22"/>
        </w:rPr>
      </w:pPr>
    </w:p>
    <w:p w:rsidR="00B76AC0" w:rsidRDefault="00B76AC0" w:rsidP="00B76AC0">
      <w:pPr>
        <w:autoSpaceDE w:val="0"/>
        <w:autoSpaceDN w:val="0"/>
        <w:adjustRightInd w:val="0"/>
        <w:jc w:val="both"/>
        <w:rPr>
          <w:rFonts w:ascii="Courier New" w:hAnsi="Courier New" w:cs="Courier New"/>
          <w:sz w:val="22"/>
          <w:szCs w:val="22"/>
        </w:rPr>
      </w:pPr>
      <w:bookmarkStart w:id="0" w:name="_GoBack"/>
      <w:bookmarkEnd w:id="0"/>
      <w:r>
        <w:rPr>
          <w:rFonts w:ascii="Courier New" w:hAnsi="Courier New" w:cs="Courier New"/>
          <w:sz w:val="22"/>
          <w:szCs w:val="22"/>
        </w:rPr>
        <w:t xml:space="preserve">    În temeiul art. 108 din Constituţia României, republicată, şi al </w:t>
      </w:r>
      <w:r>
        <w:rPr>
          <w:rFonts w:ascii="Courier New" w:hAnsi="Courier New" w:cs="Courier New"/>
          <w:vanish/>
          <w:sz w:val="22"/>
          <w:szCs w:val="22"/>
        </w:rPr>
        <w:t>&lt;LLNK 12016    80180 302   0 56&gt;</w:t>
      </w:r>
      <w:r>
        <w:rPr>
          <w:rFonts w:ascii="Courier New" w:hAnsi="Courier New" w:cs="Courier New"/>
          <w:color w:val="0000FF"/>
          <w:sz w:val="22"/>
          <w:szCs w:val="22"/>
          <w:u w:val="single"/>
        </w:rPr>
        <w:t>art. I din Ordonanţa de urgenţă a Guvernului nr. 80/2016</w:t>
      </w:r>
      <w:r>
        <w:rPr>
          <w:rFonts w:ascii="Courier New" w:hAnsi="Courier New" w:cs="Courier New"/>
          <w:sz w:val="22"/>
          <w:szCs w:val="22"/>
        </w:rPr>
        <w:t xml:space="preserve"> pentru stabilirea unor măsuri în domeniul administraţiei publice centrale, pentru prorogarea termenului prevăzut la </w:t>
      </w:r>
      <w:r>
        <w:rPr>
          <w:rFonts w:ascii="Courier New" w:hAnsi="Courier New" w:cs="Courier New"/>
          <w:vanish/>
          <w:sz w:val="22"/>
          <w:szCs w:val="22"/>
        </w:rPr>
        <w:t>&lt;LLNK 12004   304 11 202 136 31&gt;</w:t>
      </w:r>
      <w:r>
        <w:rPr>
          <w:rFonts w:ascii="Courier New" w:hAnsi="Courier New" w:cs="Courier New"/>
          <w:color w:val="0000FF"/>
          <w:sz w:val="22"/>
          <w:szCs w:val="22"/>
          <w:u w:val="single"/>
        </w:rPr>
        <w:t>art. 136 din Legea nr. 304/2004</w:t>
      </w:r>
      <w:r>
        <w:rPr>
          <w:rFonts w:ascii="Courier New" w:hAnsi="Courier New" w:cs="Courier New"/>
          <w:sz w:val="22"/>
          <w:szCs w:val="22"/>
        </w:rPr>
        <w:t xml:space="preserve"> privind organizarea judiciară şi pentru modificarea şi completarea unor acte normative,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adoptă prezenta hotărâre.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hotărâre reglementează etapele de elaborare şi conţinutul-cadru al documentaţiilor tehnico-economice pentru realizarea obiectivelor/proiectelor noi de investiţii în domeniul construcţiilor, a lucrărilor de intervenţii la construcţii existente şi a altor lucrări de investiţii, denumite în continuare obiective de investiţii, ale căror cheltuieli, destinate realizării de active fixe de natura domeniului public şi/sau privat al statului/unităţii administrativ-teritoriale ori de natura domeniului privat al persoanelor fizice şi/sau juridice, se finanţează total sau parţial din fonduri publice, respectiv din bugetele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art. 1 alin. (2) din Legea nr. 500/2002</w:t>
      </w:r>
      <w:r>
        <w:rPr>
          <w:rFonts w:ascii="Courier New" w:hAnsi="Courier New" w:cs="Courier New"/>
          <w:sz w:val="22"/>
          <w:szCs w:val="22"/>
        </w:rPr>
        <w:t xml:space="preserve"> privind finanţele publice, cu modificările şi completările ulterioare, şi la </w:t>
      </w:r>
      <w:r>
        <w:rPr>
          <w:rFonts w:ascii="Courier New" w:hAnsi="Courier New" w:cs="Courier New"/>
          <w:vanish/>
          <w:sz w:val="22"/>
          <w:szCs w:val="22"/>
        </w:rPr>
        <w:t>&lt;LLNK 12006   273 10 202   1 39&gt;</w:t>
      </w:r>
      <w:r>
        <w:rPr>
          <w:rFonts w:ascii="Courier New" w:hAnsi="Courier New" w:cs="Courier New"/>
          <w:color w:val="0000FF"/>
          <w:sz w:val="22"/>
          <w:szCs w:val="22"/>
          <w:u w:val="single"/>
        </w:rPr>
        <w:t>art. 1 alin. (2) din Legea nr. 273/2006</w:t>
      </w:r>
      <w:r>
        <w:rPr>
          <w:rFonts w:ascii="Courier New" w:hAnsi="Courier New" w:cs="Courier New"/>
          <w:sz w:val="22"/>
          <w:szCs w:val="22"/>
        </w:rPr>
        <w:t xml:space="preserve"> privind finanţele publice locale,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Documentaţiile prevăzute la alin. (1) se elaborează, pe etape, astfel: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etapa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nota conceptuală;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tema de proiectare;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etapa a II-a: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studiul de prefezabilitate,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studiul de fezabilitate sau documentaţia de avizare a lucrărilor de intervenţii,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etapa a III-a: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proiect pentru autorizarea/desfiinţarea executării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 etapa a IV-a: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proiectul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sensul prezentei hotărâri, termenii şi expresiile de mai jos au următoarele semnificaţii: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obiectiv/proiect de investiţii - rezultatul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obiect de investiţii - parte a obiectivului de investiţii, cu funcţionalitate distinctă în cadrul ansamblului acestuia, care constă în lucrări de construcţii pentru realizarea unor obiecte noi de investiţii sau în lucrări de intervenţii la construcţii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obiectiv/proiect mixt de investiţii - obiectiv de investiţii care cuprinde lucrări de construcţii pentru realizarea unuia/mai multor obiecte noi de investiţii, precum şi lucrări de intervenţii asupra uneia/mai multor construcţii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obiectiv/proiect major de investiţii - obiectiv de investiţii a cărui valoare totală estimată depăşeşte echivalentul a 75 milioane euro în cazul investiţiilor pentru promovarea sistemelor de transport durabile şi eliminarea blocajelor din cadrul infrastructurii reţelelor majore sau echivalentul a 50 milioane euro în cazul investiţiilor promovate în alte domenii;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intervenţie la construcţie existentă - rezultatul scontat obţinut ca urmare a realizării de lucrări de intervenţii asupra uneia/mai multor construcţii existente, inclusiv instalaţiile aferente, astfel cum sunt prevăzute în </w:t>
      </w:r>
      <w:r>
        <w:rPr>
          <w:rFonts w:ascii="Courier New" w:hAnsi="Courier New" w:cs="Courier New"/>
          <w:vanish/>
          <w:sz w:val="22"/>
          <w:szCs w:val="22"/>
        </w:rPr>
        <w:t>&lt;LLNK 11995    10 11 211   0 17&gt;</w:t>
      </w:r>
      <w:r>
        <w:rPr>
          <w:rFonts w:ascii="Courier New" w:hAnsi="Courier New" w:cs="Courier New"/>
          <w:color w:val="0000FF"/>
          <w:sz w:val="22"/>
          <w:szCs w:val="22"/>
          <w:u w:val="single"/>
        </w:rPr>
        <w:t>Legea nr. 10/1995</w:t>
      </w:r>
      <w:r>
        <w:rPr>
          <w:rFonts w:ascii="Courier New" w:hAnsi="Courier New" w:cs="Courier New"/>
          <w:sz w:val="22"/>
          <w:szCs w:val="22"/>
        </w:rPr>
        <w:t xml:space="preserve"> privind calitatea în construcţii, republicată, efectuate în scopul asigurării, menţinerii şi/sau îmbunătăţirii cerinţelor fundamentale aplicabile construcţiilor, potrivit destinaţiei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investiţie publică - 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 prevăzute la art. 1; se consideră investiţie publică şi totalitatea cheltuielilor de investiţii, iniţiale sau ulterioare, destinate realizării de active fixe de natura proprietăţii private a persoanelor fizice şi/sau juridice, inclusiv înlocuirea activelor fixe uzate, precum şi cheltuielile ocazionate de înlocuirea acestora, care se finanţează total sau parţial din fondurile publice prevăzute la art.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investitor - entitate publică, persoană juridică sau fizică, ce efectuează cheltuieli de investiţii care se finanţează total sau parţial din fondurile publice prevăzute la art. 1, având drept rezultat realizarea de obiective/proiecte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beneficiar al investiţiei - entitate publică, persoană juridică sau fizică, ce are un drept de execuţie a lucrărilor de construcţii potrivit prevederilor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construcţie - clădire, lucrare de geniu civil sau lucrare specială de construcţii, respectiv orice lucrare de inginerie civilă, a cărei realizare constă în orice structură fixată în sau pe pământ, concepută şi executată pentru îndeplinirea ori menţinerea unor funcţii tehnice, economice, sociale sau ecologice, indiferent de specificul, importanţa, categoria şi clasa de importanţă, inclusiv utilajele, echipamentele şi instalaţiile tehnologice şi funcţionale aferente;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construcţie existentă - construcţie pentru care a fost admisă recepţia la terminarea lucrărilor sau construcţie care a fost înscrisă în cartea funciară;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construcţie nefinalizată - construcţie în diferite stadii de execuţie pentru care a fost sistată execuţia lucrărilor şi neefectuată recepţia la terminarea lucrărilor şi a cărei finalizare implică un rest de executat, fizic şi valoric;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soluţie tehnică - parte a scenariului/opţiunii tehnico-economic(e) din studiul de fezabilitate, respectiv din documentaţia de avizare a lucrărilor de intervenţie, cuprinzând descrierea, din punct de vedere tehnic, constructiv, tehnologic şi funcţional-arhitectural, a principalelor lucrări pentru investiţia de bază, corelată cu nivelul tehnic, calitativ şi de performanţă ce rezultă din indicatorii tehnico-economici propuşi;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durata de execuţie a obiectivului de investiţii - perioada, exprimată în luni, cuprinsă între data stabilită de investitor pentru începerea lucrărilor de execuţie şi comunicată executantului şi data încheierii procesului-verbal privind admiterea recepţiei la terminarea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durata de realizare a obiectivului de investiţii - perioada cuprinsă între data aprobării indicatorilor tehnico-economici ai investiţiei şi data procesului-verbal privind admiterea recepţiei finale;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durata de implementare a obiectivului de investiţii - perioada exprimată în luni cuprinsă între data aprobării notei conceptuale şi data încheierii procesului-verbal privind admiterea recepţiei finale.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Nota conceptuală şi tema de proiectare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Nota conceptuală este documentaţia întocmită de beneficiarul investiţiei în scopul justificării necesităţii şi oportunităţii realizării unui obiectiv de investiţii, finanţat total sau parţial din fonduri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nota conceptuală se evidenţiază datele preliminare necesare implementării obiectivului de investiţii propus şi se prezintă informaţii cu privire la estimarea suportabilităţii investiţiei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Conţinutul-cadru al notei conceptuale este prevăzut în anexa nr.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Tema de proiectare exprimă intenţiile investiţionale şi nevoile funcţionale ale beneficiarului investiţiei, evidenţiate în nota conceptuală, determinând concepţia de realizare a obiectivului de investiţii, în funcţie de condiţionările tehnice, urbanistice generale ale amplasamentului, de protecţie a mediului natural şi a patrimoniului cultural sau alte condiţionări specifice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Tema de proiectare se elaborează de către beneficiarul investiţiei sau, după caz, de către proiectanţi/consultanţi care prestează servicii de proiectare/consultanţă în domeniu şi se aprobă de către beneficiar.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temei de proiectare este prevăzut în anexa nr. 2 şi se adaptează de către beneficiar, în funcţie de specificul/categoria şi clasa de importanţă, precum şi de complexitatea obiectivului de investiţii propus.</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Documentaţiile tehnico-economice aferente obiectivelor de investiţii finanţate din fonduri publice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comune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Documentaţiile tehnico-economice se elaborează pe faze de proiectare, astfel: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cazul obiectivelor noi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studiu de prefezabilitate,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studiu de 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proiect pentru autorizarea/desfiinţarea executării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proiect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intervenţiilor la construcţii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documentaţie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proiect pentru autorizarea/desfiinţarea executării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(iii) proiect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cazul obiectivelor mixte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studiu de prefezabilitate,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studiu de fezabilitate, completat cu elementele specifice din documentaţia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proiect pentru autorizarea/desfiinţarea executării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proiect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Elaborarea studiului de prefezabilitate, după caz, a studiului de fezabilitate ori a documentaţiei de avizare a lucrărilor de intervenţii este condiţionată de aprobarea prealabilă de către beneficiarul investiţiei a notei conceptuale şi a temei de proiectare, prevăzute la art. 3 şi 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Documentaţiile tehnico-economice prevăzute la alin. (1) se elaborează de către operatori economici sau persoane fizice autorizate care prestează servicii de proiectare în domeniu.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Elaborarea proiectului tehnic de execuţie este condiţionată de aprobarea prealabilă a indicatorilor tehnico-economici şi emiterea autorizaţiei de construire/desfiinţare a executării lucrărilor.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Studiul de prefezabilitate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Studiul de prefezabilitate este documentaţia prin care, fără a se limita la datele şi informaţiile cuprinse în nota conceptuală şi în tema de proiectare, se analizează, preliminar, necesitatea şi oportunitatea realizării obiectivului de investiţii, se identifică scenarii/opţiuni tehnico-economice posibile şi se selectează un număr limitat de scenarii/opţiuni fezabile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Studiul de prefezabilitate se elaborează pentru obiective/proiecte majore de investiţii, cu excepţia cazurilor în care necesitatea şi oportunitatea realizării acestor obiective de investiţii au fost fundamentate în cadrul unor strategii, unor master planuri, unui plan de amenajare a teritoriului ori în cadrul unor planuri similare în vigoare, aprobate prin acte normative.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Studiul de prefezabilitate se aprobă de către ordonatorul principal de credite, în cazul administraţiei publice centrale, respectiv de către autorităţile deliberative, în cazul programelor de investiţii publice locale.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Conţinutul-cadru al studiului de prefezabilitate este prevăzut în anexa nr. 3.</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Studiul de 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Studiul de fezabilitate este documentaţia tehnico-economică prin care proiectantul, fără a se limita la datele şi informaţiile cuprinse în nota conceptuală şi în tema de proiectare şi, după caz, în studiul de prefezabilitate, analizează, fundamentează şi propune minimum două scenarii/opţiuni tehnico-economice diferite, recomandând, justificat şi documentat, scenariul/opţiunea tehnico-economic(ă) optim(ă)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tehnico-economic(ă) optim(ă), recomandat(ă) potrivit alin. (1), cuprinde: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soluţia tehnică;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principalii indicatori tehnico-economici aferenţi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certificatul de urbanism, avizele conforme pentru asigurarea utilităţilor, precum şi avize, acorduri şi studii specifice, după caz, în funcţie de specificul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strategia de implementare, exploatare/operare şi de întreţinere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obiectivelor de investiţii a căror funcţionare implică procese tehnologice specifice, componenta tehnologică a soluţiei tehnice poate fi definitivată ori adaptată tehnologiilor adecvate aplicabile pentru realizarea obiectivului de investiţii, la faza de proiectare - proiect tehnic de execuţie, în condiţiile art. 12 alin.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Indicatorii tehnico-economici prevăzuţi la alin. (2) lit. b) cuprind: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indicatori maximali, respectiv valoarea totală a obiectului de investiţii, exprimată în lei, cu TVA şi, respectiv, fără TVA, din care construcţii-montaj (C+M) în conformitate cu devizul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indicatori financiari, socioeconomici, de impact, de rezultat/operare, stabiliţi în funcţie de specificul şi ţinta fiecărui obiectiv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durata estimată de execuţie a obiectivului de investiţii, exprimată în luni.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indicatorii tehnico-economici prevăzuţi la alin. (4) lit. c), proiectantul indică, în cadrul studiului de fezabilitate, valorile admisibile şi intervalele în care se pot încadra acestea, în funcţie de specificul obiectivului de investiţii şi în conformitate cu normele şi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situaţia în care, după aprobarea indicatorilor tehnico-economici, apar schimbări care determină modificarea în plus a valorilor maximale şi/sau modificarea în minus a valorilor minimale ale indicatorilor tehnico-economici aprobaţi ori depăşirea intervalelor prevăzute la alin. (5), sunt necesare refacerea corespunzătoare a documentaţiei tehnico-economice aprobate şi </w:t>
      </w:r>
      <w:r>
        <w:rPr>
          <w:rFonts w:ascii="Courier New" w:hAnsi="Courier New" w:cs="Courier New"/>
          <w:sz w:val="22"/>
          <w:szCs w:val="22"/>
        </w:rPr>
        <w:lastRenderedPageBreak/>
        <w:t xml:space="preserve">reluarea procedurii de aprobare a noilor indicatori, cu excepţia situaţiilor de actualizare a acestora prevăzute în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Legea nr. 500/2002</w:t>
      </w:r>
      <w:r>
        <w:rPr>
          <w:rFonts w:ascii="Courier New" w:hAnsi="Courier New" w:cs="Courier New"/>
          <w:sz w:val="22"/>
          <w:szCs w:val="22"/>
        </w:rPr>
        <w:t>,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Studiul de fezabilitate se aprobă potrivit competenţelor stabilite prin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Legea nr. 500/2002</w:t>
      </w:r>
      <w:r>
        <w:rPr>
          <w:rFonts w:ascii="Courier New" w:hAnsi="Courier New" w:cs="Courier New"/>
          <w:sz w:val="22"/>
          <w:szCs w:val="22"/>
        </w:rPr>
        <w:t xml:space="preserve">, cu modificările şi completările ulterioare, şi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Legea nr. 273/2006</w:t>
      </w:r>
      <w:r>
        <w:rPr>
          <w:rFonts w:ascii="Courier New" w:hAnsi="Courier New" w:cs="Courier New"/>
          <w:sz w:val="22"/>
          <w:szCs w:val="22"/>
        </w:rPr>
        <w:t>,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Conţinutul-cadru al studiului de fezabilitate este prevăzut în anexa nr. 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obiectivului mixt de investiţii, studiul de fezabilitate se elaborează cu respectarea conţinutului-cadru prevăzut în anexa nr. 4, completat cu elementele specifice din conţinutul-cadru al documentaţiei de avizare a lucrărilor de intervenţii prevăzut în anexa nr. 5.</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Elementele specifice prevăzute la alin. (1) cuprind soluţiile tehnice şi măsurile din expertiza tehnică la construcţia/construcţiile existentă/existente şi, după caz, ale auditului energetic la clădirea/clădirile existentă/existente, precum şi ale studiilor, auditurilor ori analizelor relevante realizate.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de avizare a lucrărilor de intervenţii este documentaţia tehnico-economică, similară studiului de fezabilitate, elaborată pe baza expertizei tehnice a construcţiei/construcţiilor existente şi, după caz, a studiilor, auditurilor ori analizelor de specialitate în raport cu specificul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tehnico-economic(ă) optim(ă) recomandat(ă) cuprinde datele şi informaţiile prevăzute la art. 7 alin. (2).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obiectivelor a căror funcţionare implică procese tehnologice specifice, componenta tehnologică a soluţiei tehnice poate fi definitivată ori adaptată tehnologiilor adecvate aplicabile pentru realizarea investiţiei, la faza de proiectare - proiect tehnic de execuţie, în condiţiile art. 12 alin.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Documentaţia de avizare a lucrărilor de intervenţii se aprobă potrivit competenţelor stabilite prin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Legea nr. 500/2002</w:t>
      </w:r>
      <w:r>
        <w:rPr>
          <w:rFonts w:ascii="Courier New" w:hAnsi="Courier New" w:cs="Courier New"/>
          <w:sz w:val="22"/>
          <w:szCs w:val="22"/>
        </w:rPr>
        <w:t xml:space="preserve">, cu modificările şi completările ulterioare, şi prin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Legea nr. 273/2006</w:t>
      </w:r>
      <w:r>
        <w:rPr>
          <w:rFonts w:ascii="Courier New" w:hAnsi="Courier New" w:cs="Courier New"/>
          <w:sz w:val="22"/>
          <w:szCs w:val="22"/>
        </w:rPr>
        <w:t>,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Conţinutul-cadru al documentaţiei de avizare a lucrărilor de intervenţii este prevăzut în anexa nr. 5.</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Devizul general şi devizul pe obiect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Devizul general este partea componentă a studiului de fezabilitate sau a documentaţiei de avizare a lucrărilor de intervenţii, prin care se stabileşte valoarea totală estimativă, exprimată în lei, a cheltuielilor necesare realizării unui obiectiv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Devizul general se structurează pe capitole şi subcapitole de cheltuieli. În cadrul fiecărui capitol/subcapitol de cheltuieli se înscriu cheltuielile estimate aferente realizării obiectului/obiectelor de investiţie din cadrul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Devizul pe obiect stabileşte valoarea estimativă a obiectului din cadrul obiectivului de investiţii şi se obţine prin însumarea valorilor categoriilor de lucrări ce compun obiectul.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Devizul general întocmit la faza de proiectare studiu de fezabilitate în cazul obiectivului nou/mixt de investiţii şi, respectiv, la faza documentaţie de avizare a lucrărilor de intervenţii în cazul intervenţiei la construcţie existentă se actualizează prin grija beneficiarului investiţiei/investitorului, ori de câte ori este necesar, dar în mod obligatoriu în următoarele situaţii: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data supunerii spre aprobare a studiului de fezabilitate/documentaţiei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data solicitării autorizaţiei de construire;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după finalizarea procedurilor de achiziţie publică, rezultând valoarea de finanţare 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la data întocmirii sau modificării de către ordonatorul principal de credite, potrivit legii, a listei obiectivelor de investiţii, anexă la bugetul de stat sau la bugetul local.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 parcursul execuţiei obiectivului de investiţii, devizul general se poate revizui prin grija beneficiarului investiţiei/investitorului, prin compensarea cheltuielilor între capitolele/subcapitolele de cheltuieli care intră în componenţa lucrărilor de construcţii-montaj din devizul general, cu încadrarea în valoarea totală de finanţare.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art. 7 alin. (6), în situaţia în care punerea în aplicare a unor noi prevederi legale fiscale influenţează valoarea investiţiei, aceasta se reface prin grija şi pe răspunderea beneficiarului investiţiei/investitorului, fără a fi necesară reluarea procedurii de aprobare a noii valori rezultate.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Metodologia de elaborare a devizului general şi a devizului pe obiect este prevăzută în anexa nr. 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Devizul general şi devizul pe obiect se elaborează cu respectarea conţinuturilor-cadru prevăzute în anexa nr. 7 şi, respectiv, în anexa nr. 8.</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Proiectul pentru autorizarea/desfiinţarea executării lucrărilor şi proiectul tehnic de execuţie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Proiectul pentru autorizarea/desfiinţarea executării lucrărilor este parte a documentaţiei pentru emiterea autorizaţiei de construire/desfiinţare, reglementată prin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republicată,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Conţinutul-cadru al proiectului pentru autorizarea executării lucrărilor de construire, conţinutul-cadru al proiectului pentru autorizarea executării lucrărilor de desfiinţare, precum şi conţinutul-cadru al proiectului de organizare a execuţiei lucrărilor sunt cele prevăzute în anexa nr. 9 şi se adaptează de către operatorii economici care prestează servicii de proiectare în domeniu, în conformitate cu specificul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Proiectul tehnic de execuţie constituie documentaţia prin care proiectantul dezvoltă, detaliază şi, după caz, optimizează, prin propuneri tehnice, scenariul/opţiunea aprobat(ă) în cadrul studiului de fezabilitate/documentaţiei de avizare a lucrărilor de intervenţii; componenta tehnologică a soluţiei tehnice poate fi definitivată ori adaptată tehnologiilor adecvate aplicabile pentru realizarea obiectivului de investiţii, la faza de proiectare - proiect tehnic de execuţie, în condiţiile respectării indicatorilor tehnico-economici aprobaţi şi a autorizaţiei de construire/desfiinţare.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Proiectul tehnic de execuţie conţine părţi scrise şi părţi desenate, necesare pentru execuţia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Părţile scrise cuprind date generale privind investiţia, descrierea generală a lucrărilor, memorii tehnice pe specialităţi, caiete de sarcini, liste cu cantităţile de lucrări, graficul general de realizare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Părţile desenate cuprind planşe de ansamblu, precum şi planşe aferente specialităţilor: planşe de arhitectură, de structură, de instalaţii, de utilaje şi echipamente tehnologice, inclusiv planşe de dotări.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Detaliile de execuţie se elaborează, de regulă, odată cu proiectul tehnic de execuţie, constituind parte integrantă a acestuia, şi explicitează soluţiile de alcătuire, asamblare, executare, montare şi alte asemenea operaţiuni privind părţi/elemente de construcţie ori de instalaţii aferente acesteia şi care indică dimensiuni, materiale, tehnologii de execuţie, precum şi legături între elementele constructive structurale/ nestructurale ale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(5), anumite detalii de execuţie se pot elabora/definitiva, în funcţie de complexitatea proiectului şi de natura lucrărilor de </w:t>
      </w:r>
      <w:r>
        <w:rPr>
          <w:rFonts w:ascii="Courier New" w:hAnsi="Courier New" w:cs="Courier New"/>
          <w:sz w:val="22"/>
          <w:szCs w:val="22"/>
        </w:rPr>
        <w:lastRenderedPageBreak/>
        <w:t>intervenţii, precum şi în cazul obiectivelor de investiţii a căror funcţionare implică procese tehnologice specifice, pe parcursul execuţiei lucrărilor la obiectivul de investiţie.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Proiectul tehnic de execuţie, inclusiv detaliile de execuţie se verifică de către specialişti verificatori de proiecte atestaţi pe domenii/subdomenii de construcţii şi specialităţi pentru instalaţii, în scopul verificării îndeplinirii cerinţelor fundamentale aplicabile construcţiilor, pentru protejarea vieţii oamenilor, a bunurilor acestora, a societăţii şi a mediului şi pentru asigurarea sănătăţii şi siguranţei persoanelor implicate, pe întregul ciclu de viaţă a construcţiilor.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Conţinutul-cadru al proiectului tehnic de execuţie este cel prevăzut în anexa nr. 10 şi se adaptează de către operatorii economici care prestează servicii de proiectare în domeniu, în conformitate cu specificul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Etapele de elaborare a documentaţiilor tehnico-economice aferente obiectivelor/proiectelor de investiţii finanţate din fonduri publice sunt prevăzute în anexa nr. 11.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executarea lucrărilor în primă urgenţă, pentru care autorizaţia de construire/desfiinţare se emite imediat în condiţiile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republicată, cu modificările şi completările ulterioare, documentaţia tehnico-economică prevăzută la art. 5 alin. (1) lit. b) se elaborează şi se aprobă până la recepţia la terminarea lucrărilor de intervenţii în primă urgenţă, dar nu mai târziu de 6 luni de la deschiderea finanţării şi începerea execuţiei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4, în cazul lucrărilor în primă urgenţă prevăzute la alin. (1), raportul de expertiză tehnică, întocmit de către expert tehnic atestat, cu respectarea reglementărilor tehnice în vigoare aplicabile, constituie temă de proiectare. La elaborarea raportului de expertiză tehnică se iau în considerare datele şi informaţiile din procesul-verbal de constatare a pierderilor provocate de fenomene meteorologice periculoase şi de alţi factori vătămători, întocmit conform prevederilor legale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executarea lucrărilor în primă urgenţă, proiectantul dezvoltă soluţia tehnică recomandată prin raportul de expertiză tehnică prevăzut la alin. (2).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lucrările de intervenţie efectuate pentru înlăturarea efectelor produse de acţiuni accidentale şi calamităţi naturale, cuprinse la </w:t>
      </w:r>
      <w:r>
        <w:rPr>
          <w:rFonts w:ascii="Courier New" w:hAnsi="Courier New" w:cs="Courier New"/>
          <w:vanish/>
          <w:sz w:val="22"/>
          <w:szCs w:val="22"/>
        </w:rPr>
        <w:t>&lt;LLNK 12002   500 10 202  38 50&gt;</w:t>
      </w:r>
      <w:r>
        <w:rPr>
          <w:rFonts w:ascii="Courier New" w:hAnsi="Courier New" w:cs="Courier New"/>
          <w:color w:val="0000FF"/>
          <w:sz w:val="22"/>
          <w:szCs w:val="22"/>
          <w:u w:val="single"/>
        </w:rPr>
        <w:t>art. 38^1 alin. (2) lit. d) din Legea nr. 500/2002</w:t>
      </w:r>
      <w:r>
        <w:rPr>
          <w:rFonts w:ascii="Courier New" w:hAnsi="Courier New" w:cs="Courier New"/>
          <w:sz w:val="22"/>
          <w:szCs w:val="22"/>
        </w:rPr>
        <w:t xml:space="preserve">, cu modificările şi completările ulterioare, până la aprobarea documentaţiei de avizare, </w:t>
      </w:r>
      <w:r>
        <w:rPr>
          <w:rFonts w:ascii="Courier New" w:hAnsi="Courier New" w:cs="Courier New"/>
          <w:sz w:val="22"/>
          <w:szCs w:val="22"/>
        </w:rPr>
        <w:lastRenderedPageBreak/>
        <w:t>se aprobă deschiderea finanţării şi începerea execuţiei lucrărilor pe bază de liste de lucrări estimate cantitativ şi valoric.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lucrările executate prevăzute la alin. (4), decontarea se va face pe baza situaţiilor de lucrări însuşite de beneficiar.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hotărâre nu se aplică obiectivelor/ proiectelor de investiţii:</w:t>
      </w: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ale căror lucrări sunt în curs de execuţie la data intrării în vigoare a prezentei hotărâri;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(1) al art. 15 a fost modificată de pct. 1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 unic din HOTĂRÂREA nr. 79 din 27 februarie 2017</w:t>
      </w:r>
      <w:r>
        <w:rPr>
          <w:rFonts w:ascii="Courier New" w:hAnsi="Courier New" w:cs="Courier New"/>
          <w:sz w:val="22"/>
          <w:szCs w:val="22"/>
        </w:rPr>
        <w:t>, publicată în MONITORUL OFICIAL nr. 147 din 27 februarie 2017.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pentru ale căror proiecte tehnice/studii de fezabilitate/ documentaţii de avizare a lucrărilor de intervenţii au fost iniţiate procedurile de achiziţie publică până la data intrării în vigoare a prezentei hotărâri, prin transmiterea spre publicare a anunţului de participare/emiterea invitaţiei de participare, respectiv ale căror proiecte tehnice/studii de fezabilitate/documentaţii de avizare a lucrărilor de intervenţii au fost recepţionate de investitor/beneficiar ori au fost depuse spre aprobare/avizare;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15 a fost modificată de pct. 1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 unic din HOTĂRÂREA nr. 79 din 27 februarie 2017</w:t>
      </w:r>
      <w:r>
        <w:rPr>
          <w:rFonts w:ascii="Courier New" w:hAnsi="Courier New" w:cs="Courier New"/>
          <w:sz w:val="22"/>
          <w:szCs w:val="22"/>
        </w:rPr>
        <w:t>, publicată în MONITORUL OFICIAL nr. 147 din 27 februarie 2017.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care a fost aprobată finanţarea;</w:t>
      </w: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ale căror proiecte tehnice/studii de fezabilitate/ documentaţii de avizare a lucrărilor de intervenţii necesită actualizare, în conformitate cu actele normative în vigoare, dacă au fost elaborate şi recepţionate de investitor/beneficiar până la data intrării în vigoare a prezentei hotărâri, ori sunt depuse spre reaprobare/reavizare.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d) a alin. (1) al art. 15 a fost introdusă de pct. 2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 unic din HOTĂRÂREA nr. 79 din 27 februarie 2017</w:t>
      </w:r>
      <w:r>
        <w:rPr>
          <w:rFonts w:ascii="Courier New" w:hAnsi="Courier New" w:cs="Courier New"/>
          <w:sz w:val="22"/>
          <w:szCs w:val="22"/>
        </w:rPr>
        <w:t>, publicată în MONITORUL OFICIAL nr. 147 din 27 februarie 2017.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Cazurilor prevăzute la alin. (1) li se aplică legislaţia referitoare la elaborarea documentaţiei tehnico-economice aferente investiţiilor publice, precum şi la elaborarea devizului general pentru obiective de investiţii şi lucrări de intervenţii, în vigoare la data la care au intervenit situaţiile respective.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(2) al art. 15 a fost introdus de pct. 3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 unic din HOTĂRÂREA nr. 79 din 27 februarie 2017</w:t>
      </w:r>
      <w:r>
        <w:rPr>
          <w:rFonts w:ascii="Courier New" w:hAnsi="Courier New" w:cs="Courier New"/>
          <w:sz w:val="22"/>
          <w:szCs w:val="22"/>
        </w:rPr>
        <w:t>, publicată în MONITORUL OFICIAL nr. 147 din 27 februarie 2017.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aplicarea unitară a prevederilor prezentei hotărâri, Ministerul Dezvoltării Regionale şi Administraţiei Publice, cu consultarea autorităţilor publice centrale responsabile pentru implementarea obiectivelor/proiectelor de investiţii, emite instrucţiuni, care se aprobă prin ordin al ministrului şi se publică în Monitorul Oficial al României, Partea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Anexele nr. 1-11 fac parte integrantă din prezenta hotărâre.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prezentei hotărâri intră în vigoare la 60 de zile de la data publicării în Monitorul Oficial al României, Partea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data intrării în vigoare a prezentei hotărâri se abrogă: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publicată în Monitorul Oficial al României, Partea I, nr. 48 din 22 ianuarie 2008;</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r>
        <w:rPr>
          <w:rFonts w:ascii="Courier New" w:hAnsi="Courier New" w:cs="Courier New"/>
          <w:vanish/>
          <w:sz w:val="22"/>
          <w:szCs w:val="22"/>
        </w:rPr>
        <w:t>&lt;LLNK 12008   863 50HE01   0 79&gt;</w:t>
      </w:r>
      <w:r>
        <w:rPr>
          <w:rFonts w:ascii="Courier New" w:hAnsi="Courier New" w:cs="Courier New"/>
          <w:color w:val="0000FF"/>
          <w:sz w:val="22"/>
          <w:szCs w:val="22"/>
          <w:u w:val="single"/>
        </w:rPr>
        <w:t>Ordinul ministrului dezvoltării, lucrărilor publice şi locuinţelor nr. 863/2008</w:t>
      </w:r>
      <w:r>
        <w:rPr>
          <w:rFonts w:ascii="Courier New" w:hAnsi="Courier New" w:cs="Courier New"/>
          <w:sz w:val="22"/>
          <w:szCs w:val="22"/>
        </w:rPr>
        <w:t xml:space="preserve"> pentru aprobarea "Instrucţiunilor de aplicare a unor prevederi din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publicat în Monitorul Oficial al României, Partea I, nr. 524 din 11 iulie 2008,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DACIAN JULIEN CIOLOŞ</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dezvoltării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regionale şi administraţiei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Vasile Dîncu</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economiei,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comerţului şi relaţiilor cu mediul de afaceri,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Costin Grigore Borc</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fondurilor europene,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Dragoş Cristian Dinu</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mediului, apelor şi pădurilor,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Erika Stanciu,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secretar de stat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culturii,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Oana Bogdan,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secretar de stat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transporturilor,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Petru Sorin Buşe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finanţelor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Anca Dana Dragu</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29 noiembrie 2016.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907.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funcţia şi semnătura)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L.S.</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 CONCEPTUALĂ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conţinut-cadru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Informaţii generale privind obiectivul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Necesitatea şi oportunitatea obiectivului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Scurtă prezentare privind: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deficienţe ale situaţiei actuale;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efectul pozitiv previzionat prin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impactul negativ previzionat în cazul nerealizării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Prezentarea, după caz, a obiectivelor de investiţii cu aceleaşi funcţiuni sau funcţiuni similare cu obiectivul de investiţii propus, existente în zonă, în vederea justificării necesităţii realizării obiectivului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Existenţa, după caz, a unei strategii, a unui master plan ori a unor planuri similare, aprobate prin acte normative, în cadrul cărora se poate încadra obiectivul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Existenţa, după caz, a unor acorduri internaţionale ale statului care obligă partea română la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Obiective generale, preconizate a fi atinse prin realizarea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Estimarea suportabilităţii investiţiei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Estimarea cheltuielilor pentru execuţia obiectivului de investiţii, luându-se în considerare,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costurile unor investiţii similare realizate;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standarde de cost pentru investiţii similare.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Estimarea cheltuielilor pentru proiectarea, pe faze, a documentaţiei tehnico-economice aferente obiectivului de investiţie, precum şi pentru elaborarea altor studii de specialitate în funcţie de specificul obiectivului de investiţii, inclusiv cheltuielile necesare pentru obţinerea avizelor, autorizaţiilor şi acordurilor prevăzute de lege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Surse identificate pentru finanţarea cheltuielilor estimate (în cazul finanţării nerambursabile se va menţiona programul operaţional/axa corespunzătoare, identificată)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 privind regimul juridic, economic şi tehnic al terenului şi/sau al construcţiei existente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Particularităţi ale amplasamentului/amplasamentelor propus(e)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descrierea succintă a amplasamentului/amplasamentelor propus(e) (localizare, suprafaţa terenului, dimensiuni în plan);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relaţiile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surse de poluare existente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particularităţi de relief;</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nivel de echipare tehnico-edilitară a zonei şi posibilităţi de asigurare a utilităţilor;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existenţa unor eventuale reţele edilitare în amplasament care ar necesita relocare/protejare, în măsura în care pot fi identificate;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posibile obligaţii de servitute;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condiţionări constructive determinate de starea tehnică şi de sistemul constructiv al unor construcţii existente în amplasament, asupra cărora se vor face lucrări de intervenţii,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reglementări urbanistice aplicabile zonei conform documentaţiilor de urbanism aprobate - plan urbanistic general/plan urbanistic zonal şi regulamentul local de urbanism aferent;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existenţa de monumente istorice/de arhitectură sau situri arheologice pe amplasament sau în zona imediat învecinată; existenţa condiţionărilor specifice în cazul existenţei unor zone protejate.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Descrierea succintă a obiectivului de investiţii propus, din punct de vedere tehnic şi funcţional: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destinaţie şi funcţiuni;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caracteristici, parametri şi date tehnice specifice, preconizate;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durata minimă de funcţionare apreciată corespunzător destinaţiei/funcţiunilor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nevoi/solicitări funcţionale specifice.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Justificarea necesităţii elaborării, după caz, 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studiului de prefezabilitate, în cazul obiectivelor/proiectelor majore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expertizei tehnice şi, după caz, a auditului energetic ori a altor studii de specialitate, audituri sau analize relevante, inclusiv analiza diagnostic, în cazul intervenţiilor la construcţii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unui studiu de fundamentare a valorii resursei culturale referitoare la restricţiile şi permisivităţile asociate cu obiectivul de investiţii, în cazul intervenţiilor pe monumente istorice sau în zone protejate.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funcţia, compartimentul şi semnătura)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Beneficiar/Proiectant/Consultant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TEMĂ DE PROIECTARE*1)</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Conţinutul temei de proiectare se adaptează de către beneficiar, în funcţie de specificul/categoria şi clasa de importanţă, precum şi de complexitatea obiectivului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 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temei de proiectare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Date de identificare 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Informaţii privind regimul juridic, economic şi tehnic al terenului şi/sau al construcţiei existente, documentaţie cadastrală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Particularităţi ale amplasamentului/amplasamentelor propus/propuse pentru realizarea obiectivului de investiţii,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descrierea succintă a amplasamentului/amplasamentelor propus/propuse (localizare, suprafaţa terenului, dimensiuni în plan);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relaţiile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surse de poluare existente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particularităţi de relief;</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nivel de echipare tehnico-edilitară al zonei şi posibilităţi de asigurare a utilităţilor;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existenţa unor eventuale reţele edilitare în amplasament care ar necesita relocare/protejare, în măsura în care pot fi identificate;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posibile obligaţii de servitute;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condiţionări constructive determinate de starea tehnică şi de sistemul constructiv al unor construcţii existente în amplasament, asupra cărora se vor face lucrări de intervenţii,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reglementări urbanistice aplicabile zonei conform documentaţiilor de urbanism aprobate - plan urbanistic general/plan urbanistic zonal şi regulamentul local de urbanism aferent;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existenţa de monumente istorice/de arhitectură sau situri arheologice pe amplasament sau în zona imediat învecinată; existenţa condiţionărilor specifice în cazul existenţei unor zone protejate sau de protecţie.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Descrierea succintă a obiectivului de investiţii propus din punct de vedere tehnic şi funcţional: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destinaţie şi funcţiuni;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caracteristici, parametri şi date tehnice specifice, preconizate;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nivelul de echipare, de finisare şi de dotare, exigenţe tehnice ale construcţiei în conformitate cu cerinţele funcţionale stabilite prin reglementări tehnice, de patrimoniu şi de mediu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număr estimat de utilizatori;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durata minimă de funcţionare, apreciată corespunzător destinaţiei/funcţiunilor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nevoi/solicitări funcţionale specifice;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corelarea soluţiilor tehnice cu condiţionările urbanistice, de protecţie a mediului şi a patrimoniului;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stabilirea unor criterii clare în vederea soluţionării nevoii beneficiarului.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Cadrul legislativ aplicabil şi impunerile ce rezultă din aplicarea acestuia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Luat la cunoştinţă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                              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funcţia şi semnătura autorizată)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Beneficiar/Proiectant/Consultant,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3</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 DE PREFEZABILITATE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conţinut-cadru*1)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Conţinutul-cadru al studiului de prefezabilitate poate fi adaptat, în funcţie de specificul şi complexitatea obiectivului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studiului de prefezabilitate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Prezentarea contextului: politici, strategii, legislaţie şi acorduri relevante, structuri instituţionale şi financiare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Analiza situaţiei existente şi identificarea deficienţelor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Analiza cererii de bunuri şi servicii, inclusiv prognoze pe termen mediu şi lung privind evoluţia cererii, în scopul justificării necesităţii şi dimensionării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Obiective preconizate a fi atinse prin realizarea investiţiei publice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Identificarea şi prezentarea scenariilor/opţiunilor tehnico-economice posibile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3.1. Particularităţi ale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descrierea amplasamentului (localizare - intravilan/ extravilan, suprafaţa terenului, dimensiuni în plan, regim juridic - natura proprietăţii sau titlul de proprietate, servituţi, drept de preempţiune, zonă de utilitate publică, informaţii/obligaţii/ constrângeri extrase din documentaţiile de urbanism,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relaţii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orientări propuse faţă de punctele cardinale şi faţă de punctele de interes naturale sau construite;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surse de poluare existente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date climatice şi particularităţi de relief;</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existenţa unor: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reţele edilitare în amplasament care ar necesita relocare/protejare, în măsura în care pot fi identificate;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posibile interferenţe cu monumente istorice/de arhitectură sau situri arheologice pe amplasament sau în zona imediat învecinată; existenţa condiţionărilor specifice în cazul existenţei unor zone protejate;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terenuri care aparţin unor instituţii care fac parte din sistemul de apărare, ordine publică şi siguranţă naţională;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caracteristici geofizice ale terenului din amplasament - extras din studiu geotehnic preliminar,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date privind zonarea seismică;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date preliminare asupra naturii terenului de fundare, inclusiv presiunea convenţională şi nivelul maxim al apelor freatice;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date geologice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încadrarea în zone de risc (cutremur, alunecări de teren, inundaţii) în conformitate cu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caracteristici din punct de vedere hidrologic stabilite în baza studiilor existente, a documentărilor, cu indicarea surselor de informare enunţate bibliografic.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Date tehnice şi funcţionale ale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destinaţie şi funcţiuni;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caracteristici, parametri, nivel de echipare şi de dotare, date tehnice specifice, preconizate;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durata minimă de funcţionare apreciată corespunzător destinaţiei/funcţiunilor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nevoi/solicitări funcţionale specific,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Aspecte sociale şi de mediu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Aspecte instituţionale şi de implementare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Rezultatele preconizate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Costurile de investiţie estimate prin raportare la obiective de investiţii similare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Costurile de exploatare şi întreţinere estimate prin raportare la obiective de investiţii similare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Analiza preliminară privind aspecte economice şi financiare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Soluţii fezabile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Propunerea unui număr limitat de scenarii/opţiuni dintre cele identificate care vor fi analizate la faza de studiu de 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Identificarea surselor potenţiale de finanţare a investiţiei publice: fonduri proprii, credite bancare, alocaţii de la bugetul de stat/bugetul local, credite externe garantate sau contractate de stat, fonduri externe nerambursabile, alte surse legal constituite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Concluzii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Recomandări privind dezvoltarea scenariilor/opţiunilor tehnico-economice fezabile selectate pentru a fi studiate ulterior în cadrul studiului de 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 de amplasare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 de situaţie.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funcţia şi semnătura autorizată)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Studiul de prefezabilitate va avea prevăzută, ca pagină de capăt, pagina de semnături, prin care elaboratorul acestuia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4</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 DE 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conţinut-cadru*1)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Conţinutul-cadru al studiului de fezabilitate poate fi adaptat, în funcţie de specificul şi complexitatea obiectivului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studiului de 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obiectivului/proiectului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Prezentarea contextului: politici, strategii, legislaţie, acorduri relevante, structuri instituţionale şi financiare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Analiza situaţiei existente şi identificarea deficienţelor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Analiza cererii de bunuri şi servicii, inclusiv prognoze pe termen mediu şi lung privind evoluţia cererii, în scopul justificării necesităţii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Obiective preconizate a fi atinse prin realizarea investiţiei publice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Identificarea, propunerea şi prezentarea a minimum două scenarii/opţiuni tehnico-economice pentru realizarea obiectivului de investiţii*2)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anterior prezentului studiu a fost elaborat un studiu de prefezabilitate, se vor prezenta minimum două scenarii/opţiuni tehnico-economice dintre cele selectate ca fezabile la faza studiu de prefezabilitate.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fiecare scenariu/opţiune tehnico-economic(ă) se vor prezenta: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Particularităţi ale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relaţii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orientări propuse faţă de punctele cardinale şi faţă de punctele de interes naturale sau construite;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surse de poluare existente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date climatice şi particularităţi de relief;</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existenţa unor: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reţele edilitare în amplasament care ar necesita relocare/protejare, în măsura în care pot fi identificate;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posibile interferenţe cu monumente istorice/de arhitectură sau situri arheologice pe amplasament sau în zona imediat învecinată; existenţa condiţionărilor specifice în cazul existenţei unor zone protejate sau de protecţie;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terenuri care aparţin unor instituţii care fac parte din sistemul de apărare, ordine publică şi siguranţă naţională;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caracteristici geofizice ale terenului din amplasament - extras din studiul geotehnic elaborat conform normativelor în vigoare,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date privind zonarea seismică;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date preliminare asupra naturii terenului de fundare, inclusiv presiunea convenţională şi nivelul maxim al apelor freatice;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date geologice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date geotehnice obţinute din: planuri cu amplasamentul forajelor, fişe complexe cu rezultatele determinărilor de laborator, analiza apei subterane, raportul geotehnic cu </w:t>
      </w:r>
      <w:r>
        <w:rPr>
          <w:rFonts w:ascii="Courier New" w:hAnsi="Courier New" w:cs="Courier New"/>
          <w:sz w:val="22"/>
          <w:szCs w:val="22"/>
        </w:rPr>
        <w:lastRenderedPageBreak/>
        <w:t>recomandările pentru fundare şi consolidări, hărţi de zonare geotehnică, arhive accesibile,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încadrarea în zone de risc (cutremur, alunecări de teren, inundaţii) în conformitate cu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caracteristici din punct de vedere hidrologic stabilite în baza studiilor existente, a documentărilor, cu indicarea surselor de informare enunţate bibliografic.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Descrierea din punct de vedere tehnic, constructiv, funcţional-arhitectural şi tehnologic: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caracteristici tehnice şi parametri specifici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varianta constructivă de realizare a investiţiei, cu justificarea alegerii acesteia;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echiparea şi dotarea specifică funcţiunii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Costurile estimative ale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costurile estimative de operare pe durata normată de viaţă/de amortizare a investiţiei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Studii de specialitate, în funcţie de categoria şi clasa de importanţă a construcţiilor,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studiu topografic;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studiu geotehnic şi/sau studii de analiză şi de stabilitate a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studiu hidrologic, hidrogeologic;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studiu privind posibilitatea utilizării unor sisteme alternative de eficienţă ridicată pentru creşterea performanţei energetice;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studiu de trafic şi studiu de circulaţie;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raport de diagnostic arheologic preliminar în vederea exproprierii, pentru obiectivele de investiţii ale căror amplasamente urmează a fi expropriate pentru cauză de utilitate publică;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studiu peisagistic în cazul obiectivelor de investiţii care se referă la amenajări spaţii verzi şi peisajere;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studiu privind valoarea resursei culturale;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studii de specialitate necesare în funcţie de specificul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Grafice orientative de realizare a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Analiza fiecărui/fiecărei scenariu/opţiuni tehnico-economic(e)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Prezentarea cadrului de analiză, inclusiv specificarea perioadei de referinţă şi prezentarea scenariului de referinţă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4.2. Analiza vulnerabilităţilor cauzate de factori de risc, antropici şi naturali, inclusiv de schimbări climatice, ce pot afecta investiţia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Situaţia utilităţilor şi analiza de consum: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necesarul de utilităţi şi de relocare/protejare,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soluţii pentru asigurarea utilităţilor necesare.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Sustenabilitatea realizării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impactul social şi cultural, egalitatea de şanse;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estimări privind forţa de muncă ocupată prin realizarea investiţiei: în faza de realizare, în faza de operare;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impactul asupra factorilor de mediu, inclusiv impactul asupra biodiversităţii şi a siturilor protejate,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impactul obiectivului de investiţie raportat la contextul natural şi antropic în care acesta se integrează,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Analiza cererii de bunuri şi servicii, care justifică dimensionarea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4.6. Analiza financiară, inclusiv calcularea indicatorilor de performanţă financiară: fluxul cumulat, valoarea actualizată netă, rata internă de rentabilitate; sustenabilitatea financiară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4.7. Analiza economică*3), inclusiv calcularea indicatorilor de performanţă economică: valoarea actualizată netă, rata internă de rentabilitate şi raportul cost-beneficiu sau, după caz, analiza cost-eficacitate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4.8. Analiza de senzitivitate*3)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pct. 4.7 şi 4.8, în cazul obiectivelor de investiţii a căror valoare totală estimată nu depăşeşte pragul pentru care documentaţia tehnico-economică se aprobă prin hotărâre a Guvernului, potrivit prevederilor </w:t>
      </w:r>
      <w:r>
        <w:rPr>
          <w:rFonts w:ascii="Courier New" w:hAnsi="Courier New" w:cs="Courier New"/>
          <w:vanish/>
          <w:sz w:val="22"/>
          <w:szCs w:val="22"/>
        </w:rPr>
        <w:t>&lt;LLNK 12002   500 10 201   0 18&gt;</w:t>
      </w:r>
      <w:r>
        <w:rPr>
          <w:rFonts w:ascii="Courier New" w:hAnsi="Courier New" w:cs="Courier New"/>
          <w:color w:val="0000FF"/>
          <w:sz w:val="22"/>
          <w:szCs w:val="22"/>
          <w:u w:val="single"/>
        </w:rPr>
        <w:t>Legii nr. 500/2002</w:t>
      </w:r>
      <w:r>
        <w:rPr>
          <w:rFonts w:ascii="Courier New" w:hAnsi="Courier New" w:cs="Courier New"/>
          <w:sz w:val="22"/>
          <w:szCs w:val="22"/>
        </w:rPr>
        <w:t xml:space="preserve"> privind finanţele publice, cu modificările şi completările ulterioare, se elaborează analiza cost-eficacitate.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4.9. Analiza de riscuri, măsuri de prevenire/diminuare a riscurilor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Scenariul/Opţiunea tehnico-economic(ă) optim(ă), recomandat(ă)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Comparaţia scenariilor/opţiunilor propuse, din punct de vedere tehnic, economic, financiar, al sustenabilităţii şi riscurilor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Selectarea şi justificarea scenariului/opţiunii optim(e) recomandat(e)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Descrierea scenariului/opţiunii optim(e) recomandat(e) privind: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obţinerea şi amenajarea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asigurarea utilităţilor necesare funcţionării obiectivului;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probe tehnologice şi teste.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Principalii indicatori tehnico-economici aferenţi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indicatori maximali, respectiv valoarea totală a obiectului de investiţii, exprimată în lei, cu TVA şi, respectiv, fără TVA, din care construcţii-montaj (C+M), în conformitate cu devizul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indicatori financiari, socioeconomici, de impact, de rezultat/operare, stabiliţi în funcţie de specificul şi ţinta fiecărui obiectiv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durata estimată de execuţie a obiectivului de investiţii, exprimată în luni.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Prezentarea modului în care se asigură conformarea cu reglementările specifice funcţiunii preconizate din punctul de vedere al asigurării tuturor cerinţelor fundamentale aplicabile construcţiei, conform gradului de detaliere al propunerilor tehnice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Urbanism, acorduri şi avize conforme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Certificatul de urbanism emis în vederea obţinerii autorizaţiei de construire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Extras de carte funciară, cu excepţia cazurilor speciale, expres prevăzute de lege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Actul administrativ al autorităţii competente pentru protecţia mediului, măsuri de diminuare a impactului, măsuri de compensare, modalitatea de integrare a prevederilor acordului de mediu în documentaţia tehnico-economică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Avize conforme privind asigurarea utilităţilor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Studiu topografic, vizat de către Oficiul de Cadastru şi Publicitate Imobiliară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6.6. Avize, acorduri şi studii specifice, după caz, în funcţie de specificul obiectivului de investiţii şi care pot condiţiona soluţiile tehnice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Implementarea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7.1. Informaţii despre entitatea responsabilă cu implementarea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7.2. Strategia de implementare, cuprinzând: durata de implementare a obiectivului de investiţii (în luni calendaristice), durata de execuţie, graficul de implementare a investiţiei, eşalonarea investiţiei pe ani, resurse necesare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7.3. Strategia de exploatare/operare şi întreţinere: etape, metode şi resurse necesare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7.4. Recomandări privind asigurarea capacităţii manageriale şi instituţionale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Concluzii şi recomandări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categoria şi clasa de importanţă a obiectivului de investiţii, piesele desenate se vor prezenta la scări relevante în raport cu caracteristicile acestuia,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 de amplasare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 de situaţie;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planuri generale, faţade şi secţiuni caracteristice de arhitectură cotate, scheme de principiu pentru rezistenţă şi instalaţii, volumetrii, scheme funcţionale, izometrice sau planuri specifice,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planuri generale, profile longitudinale şi transversale caracteristice, cotate, planuri specifice, după caz.</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funcţia şi semnătura persoanei autorizate)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Studiul de fezabilitate va avea prevăzută, ca pagină de capăt, pagina de semnături, prin care elaboratorul acestuia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5</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DOCUMENTAŢIE DE AVIZARE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lucrărilor de intervenţii - conţinut-cadru*1)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Conţinutul-cadru al documentaţiei de avizare a lucrărilor de intervenţii poate fi adaptat, în funcţie de specificul şi complexitatea obiectivului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documentaţiei de avizare a lucrărilor de intervenţie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Prezentarea contextului: politici, strategii, legislaţie, acorduri relevante, structuri instituţionale şi financiare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Analiza situaţiei existente şi identificarea necesităţilor şi a deficienţelor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Obiective preconizate a fi atinse prin realizarea investiţiei publice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Descrierea construcţiei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Particularităţi ale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descrierea amplasamentului (localizare - intravilan/extravilan, suprafaţa terenului, dimensiuni în plan);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relaţiile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datele seismice şi climatice;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studii de teren: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studiu geotehnic pentru soluţia de consolidare a infrastructurii conform reglementărilor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studii de specialitate necesare, precum studii topografice, geologice, de stabilitate ale terenului, hidrologice, hidrogeotehnice,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situaţia utilităţilor tehnico-edilitare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analiza vulnerabilităţilor cauzate de factori de risc, antropici şi naturali, inclusiv de schimbări climatice ce pot afecta investiţia;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informaţii privind posibile interferenţe cu monumente istorice/de arhitectură sau situri arheologice pe amplasament sau în zona imediat învecinată; existenţa condiţionărilor specifice în cazul existenţei unor zone protejate.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Regimul juridic: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natura proprietăţii sau titlul asupra construcţiei existente, inclusiv servituţi, drept de preempţiune;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destinaţia construcţiei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includerea construcţiei existente în listele monumentelor istorice, situri arheologice, arii naturale protejate, precum şi zonele de protecţie ale acestora şi în zone construite protejate,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informaţii/obligaţii/constrângeri extrase din documentaţiile de urbanism,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Caracteristici tehnice şi parametri specifici: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categoria şi clasa de importanţă;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cod în Lista monumentelor istorice,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an/ani/perioade de construire pentru fiecare corp de construcţie;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suprafaţa construită;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suprafaţa construită desfăşurată;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valoarea de inventar a construcţiei;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alţi parametri, în funcţie de specificul şi natura construcţiei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Starea tehnică, inclusiv sistemul structural şi analiza diagnostic, din punctul de vedere al asigurării cerinţelor fundamentale aplicabile, potrivit legii.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Actul doveditor al forţei majore, după caz.</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Concluziile expertizei tehnice şi, după caz, ale auditului energetic, concluziile studiilor de diagnosticare*2):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clasa de risc seismic;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prezentarea a minimum două soluţii de intervenţie;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soluţiile tehnice şi măsurile propuse de către expertul tehnic şi, după caz, auditorul energetic spre a fi dezvoltate în cadrul documentaţiei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recomandarea intervenţiilor necesare pentru asigurarea funcţionării conform cerinţelor şi conform exigenţelor de calitate.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Identificarea scenariilor/opţiunilor tehnico-economice (minimum două) şi analiza detaliată a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Soluţia tehnică, din punct de vedere tehnologic, constructiv, tehnic, funcţional-arhitectural şi economic,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descrierea principalelor lucrări de intervenţie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consolidarea elementelor, subansamblurilor sau a ansamblului structural;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protejarea, repararea elementelor nestructurale şi/sau restaurarea elementelor arhitecturale şi a componentelor artistice,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intervenţii de protejare/conservare a elementelor naturale şi antropice existente valoroase,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demolarea parţială a unor elemente structurale/ nestructurale, cu/fără modificarea configuraţiei şi/sau a funcţiunii existente a construcţiei;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introducerea unor elemente structurale/nestructurale suplimentare;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introducerea de dispozitive antiseismice pentru reducerea răspunsului seismic al construcţiei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analiza vulnerabilităţilor cauzate de factori de risc, antropici şi naturali, inclusiv de schimbări climatice ce pot afecta investiţia;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informaţii privind posibile interferenţe cu monumente istorice/de arhitectură sau situri arheologice pe amplasament sau în zona imediat învecinată; existenţa condiţionărilor specifice în cazul existenţei unor zone protejate;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caracteristicile tehnice şi parametrii specifici investiţiei rezultate în urma realizării lucrărilor de intervenţie.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Necesarul de utilităţi rezultate, inclusiv estimări privind depăşirea consumurilor iniţiale de utilităţi şi modul de asigurare a consumurilor suplimentare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Durata de realizare şi etapele principale corelate cu datele prevăzute în graficul orientativ de realizare a investiţiei, detaliat pe etape principale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Costurile estimative ale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costurile estimate pentru realizarea investiţiei, cu luarea în considerare a costurilor unor investiţii similare;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costurile estimative de operare pe durata normată de viaţă/amortizare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Sustenabilitatea realizării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impactul social şi cultural;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estimări privind forţa de muncă ocupată prin realizarea investiţiei: în faza de realizare, în faza de operare;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impactul asupra factorilor de mediu, inclusiv impactul asupra biodiversităţii şi a siturilor protejate,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Analiza financiară şi economică aferentă realizării lucrărilor de intervenţie: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prezentarea cadrului de analiză, inclusiv specificarea perioadei de referinţă şi prezentarea scenariului de referinţă;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analiza cererii de bunuri şi servicii care justifică necesitatea şi dimensionarea investiţiei, inclusiv prognoze pe termen mediu şi lung;</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analiza financiară; sustenabilitatea financiară;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analiza economică; analiza cost-eficacitate;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analiza de riscuri, măsuri de prevenire/diminuare a riscurilor.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Scenariul/Opţiunea tehnico-economic(ă) optim(ă), recomandat(ă)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Comparaţia scenariilor/opţiunilor propus(e), din punct de vedere tehnic, economic, financiar, al sustenabilităţii şi riscurilor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Selectarea şi justificarea scenariului/opţiunii optim(e), recomandat(e)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Principalii indicatori tehnico-economici aferenţi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indicatori maximali, respectiv valoarea totală a obiectivului de investiţii, exprimată în lei, cu TVA şi, respectiv, fără TVA, din care construcţii-montaj (C+M), în conformitate cu devizul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indicatori financiari, socioeconomici, de impact, de rezultat/operare, stabiliţi în funcţie de specificul şi ţinta fiecărui obiectiv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durata estimată de execuţie a obiectivului de investiţii, exprimată în luni.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Prezentarea modului în care se asigură conformarea cu reglementările specifice funcţiunii preconizate din punctul de vedere al asigurării tuturor cerinţelor fundamentale aplicabile construcţiei, conform gradului de detaliere al propunerilor tehnice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Urbanism, acorduri şi avize conforme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7.1. Certificatul de urbanism emis în vederea obţinerii autorizaţiei de construire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7.2. Studiu topografic, vizat de către Oficiul de Cadastru şi Publicitate Imobiliară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7.3. Extras de carte funciară, cu excepţia cazurilor speciale, expres prevăzute de lege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7.4. Avize privind asigurarea utilităţilor, în cazul suplimentării capacităţii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7.5. Actul administrativ al autorităţii competente pentru protecţia mediului, măsuri de diminuare a impactului, măsuri de compensare, modalitatea de integrare a prevederilor acordului de mediu, de principiu, în documentaţia tehnico-economică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7.6. Avize, acorduri şi studii specifice, după caz, care pot condiţiona soluţiile tehnice, precum: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studiu privind posibilitatea utilizării unor sisteme alternative de eficienţă ridicată pentru creşterea performanţei energetice;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studiu de trafic şi studiu de circulaţie,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raport de diagnostic arheologic, în cazul intervenţiilor în situri arheologice;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studiu istoric, în cazul monumentelor istorice;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studii de specialitate necesare în funcţie de specificul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categoria şi clasa de importanţă a obiectivului de investiţii, piesele desenate se vor prezenta la scări relevante în raport cu caracteristicile acestuia,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Construcţia existentă: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plan de amplasare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 de situaţie;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releveu de arhitectură şi, după caz, structura şi instalaţii - planuri, secţiuni, faţade, cotate;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planşe specifice de analiză şi sinteză, în cazul intervenţiilor pe monumente istorice şi în zonele de protecţie aferente.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tehnico-economic(ă) optim(ă), recomandat(ă):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plan de amplasare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 de situaţie;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planuri generale, faţade şi secţiuni caracteristice de arhitectură, cotate, scheme de principiu pentru rezistenţă şi instalaţii, volumetrii, scheme funcţionale, izometrice sau planuri specifice,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planuri generale, profile longitudinale şi transversale caracteristice, cotate, planuri specifice, după caz.</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funcţia şi semnătura persoanei autorizate)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Documentaţia de avizare a lucrărilor de intervenţii va avea prevăzută, ca pagină de capăt, pagina de semnături, prin care elaboratorul acesteia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6</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METODOLOGIE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privind elaborarea devizului general şi a devizului pe obiect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devizului general</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Devizul general se structurează pe capitole şi subcapitole de cheltuieli.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fiecărui capitol/subcapitol de cheltuieli se înscriu obiectele de investiţie (la cap. 4 şi, după caz, la subcap. 1.2, 1.3, 2, 3.1, 5.1) sau natura cheltuielilor (la celelalte capitole/subcapitole).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lucrărilor de construcţii-montaj (C+M), inclusă în valoarea totală a devizului general, exprimată în lei, cuprinde cheltuielile prevăzute la cap./subcap. 1.2, 1.3, 1.4, 2, 4.1, 4.2, 5.1.1 din devizul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devizului general, prevăzut în anexa nr. 7, cuprinde următoarele capitole şi subcapitole de cheltuieli: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obţinerea şi amenajarea terenului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Obţinerea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cumpărarea de terenuri;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plata concesiunii (redevenţei) pe durata realizării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exproprieri şi despăgubiri;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schimbarea regimului juridic al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scoaterea temporară sau definitivă din circuitul agricol;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cheltuieli de aceeaşi natură, prevăzute de lege.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Amenajarea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 pregătirea amplasamentului şi care constau în: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demolări;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demontări;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dezafectări;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defrişări;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colectare, sortare şi transport la depozitele autorizate al deşeurilor rezultate;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sistematizări pe verticală;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accesuri/drumuri/alei/parcări/drenuri/rigole/canale de scurgere, ziduri de sprijin;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drenaje;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epuizmente (exclusiv cele aferente realizării lucrărilor pentru investiţia de bază);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devieri de cursuri de apă;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k) strămutări de localităţi;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strămutări de monumente istorice;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descărcări de sarcină arheologică sau, după caz, protejare în timpul execuţiei obiectivului de investiţii (în cazul executării unor lucrări pe amplasamente ce fac parte din Lista monumentelor istorice sau din Repertoriul arheologic naţional);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lucrări pentru pregătirea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Amenajări pentru protecţia mediului şi aducerea terenului la starea iniţială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 lucrări şi acţiuni de protecţia mediului, inclusiv pentru refacerea cadrului natural după terminarea lucrărilor, de exemplu: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plantare de copaci;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reamenajare spaţii verzi;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reintroducerea în circuitul agricol a suprafeţelor scoase temporar din uz;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lucrări/acţiuni pentru protecţia mediului.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Cheltuieli pentru relocarea/protecţia utilităţilor (devieri reţele de utilităţi din amplasament)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asigurarea utilităţilor necesare obiectivului de investiţii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aferente lucrărilor pentru asigurarea cu utilităţile necesare a funcţionării obiectivului de investiţie, care se execută pe amplasamentul delimitat din punct de vedere juridic ca aparţinând obiectivului de investiţie, precum şi cheltuielile aferente racordării la reţelele de utilităţi, precum: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alimentare cu apă;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canalizare;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alimentare cu gaze naturale;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agent termic;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energie electrică;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telecomunicaţii;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drumuri de acces;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căi ferate industriale;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alte utilităţi.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proiectare şi asistenţă tehnică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Studii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Cuprinde cheltuielile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3.1.1. studii de teren: studii geotehnice, geologice, hidrologice, hidrogeotehnice, fotogrammetrice, topografice şi de stabilitate ale terenului pe care se amplasează obiectivul de investiţie;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3.1.2. raport privind impactul asupra mediului;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3.1.3. studii de specialitate necesare în funcţie de specificul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Documentaţii-suport şi cheltuieli pentru obţinerea de avize, acorduri şi autorizaţii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toate cheltuielile necesare pentru elaborarea documentaţiilor şi obţinerea avizelor: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obţinerea/prelungirea valabilităţii certificatului de urbanism;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obţinerea/prelungirea valabilităţii autorizaţiei de construire/desfiinţare;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obţinerea avizelor şi acordurilor pentru racorduri şi branşamente la reţele publice de alimentare cu apă, canalizare, alimentare cu gaze, alimentare cu agent termic, energie electrică, telefonie;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obţinerea certificatului de nomenclatură stradală şi adresă;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întocmirea documentaţiei, obţinerea numărului cadastral provizoriu şi înregistrarea terenului în cartea funciară;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obţinerea actului administrativ al autorităţii competente pentru protecţia mediului;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obţinerea avizului de protecţie civilă;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avizul de specialitate în cazul obiectivelor de patrimoniu;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alte avize, acorduri şi autorizaţii.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Expertizare tehnică a construcţiilor existente, a structurilor şi/sau, după caz, a proiectelor tehnice, inclusiv întocmirea de către expertul tehnic a raportului de expertiză tehnică, în conformitate cu prevederile art. 14 alin. (2)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Certificarea performanţei energetice şi auditul energetic al clădirilor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Proiectare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3.5.1. tema de proiectare;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3.5.2. studiu de prefezabilitate;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3.5.3. studiu de fezabilitate/documentaţie de avizare a lucrărilor de intervenţii şi deviz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3.5.4. documentaţiile tehnice necesare în vederea obţinerii avizelor/acordurilor/autorizaţiilor;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3.5.5. verificarea tehnică de calitate a proiectului tehnic şi a detaliilor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3.5.6. proiect tehnic şi detalii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Organizarea procedurilor de achiziţie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aferente organizării şi derulării procedurilor de achiziţii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cheltuieli aferente întocmirii documentaţiei de atribuire şi multiplicării acesteia (exclusiv cele cumpărate de ofertanţi);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cheltuieli cu onorariile, transportul, cazarea şi diurna membrilor desemnaţi în comisiile de evaluare;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anunţuri de intenţie, de participare şi de atribuire a contractelor, corespondenţă prin poştă, fax, poştă electronică în legătură cu procedurile de achiziţie publică;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cheltuieli aferente organizării şi derulării procedurilor de achiziţii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Consultanţă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efectuate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3.7.1. managementul de proiect pentru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3.7.2. auditul financiar.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Asistenţă tehnică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3.8.1. asistenţă tehnică din partea proiectantului: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 perioada de execuţie 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participarea proiectantului la fazele incluse în programul de control al lucrărilor de execuţie, avizat de către Inspectoratul de Stat în Construcţii;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3.8.2. dirigenţie de şantier, asigurată de personal tehnic de specialitate, autorizat.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investiţia de bază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Construcţii şi instalaţii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aferente execuţiei tuturor obiectelor cuprinse în obiectivul de investiţie.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Proiectantul va delimita obiectele de construcţii din cadrul obiectivului de investiţii şi va nominaliza cheltuielile pe fiecare obiect.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aferente fiecărui obiect de construcţie se regăsesc în devizul pe obiect.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Montaj utilaje, echipamente tehnologice şi funcţionale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aferente montajului utilajelor tehnologice şi al utilajelor incluse în instalaţiile funcţionale, inclusiv reţelele aferente necesare funcţionării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se desfăşoară pe obiecte de construcţie.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Utilaje, echipamente tehnologice şi funcţionale care necesită montaj</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 achiziţionarea utilajelor şi echipamentelor tehnologice, precum şi a celor incluse în instalaţiile funcţionale.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se desfăşoară pe obiecte de construcţie.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4.4. Utilaje, echipamente tehnologice şi funcţionale care nu necesită montaj şi echipamente de transport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 achiziţionarea utilajelor şi echipamentelor care nu necesită montaj, precum şi a echipamentelor de transport, inclusiv tehnologic.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se desfăşoară pe obiecte de construcţie.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Dotări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 procurarea de bunuri care intră în categoria mijloacelor fixe sau obiectelor de inventar, precum: mobilier, dotări cu mijloace tehnice de apărare împotriva incendiilor, dotări de uz gospodăresc, dotări privind protecţia muncii.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se desfăşoară pe obiecte de construcţie.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Dotările se cuprind în devizul general în baza fundamentării privind necesitatea şi oportunitatea finanţării acestora, întocmită de autoritatea contractantă şi aprobată de către autoritatea administraţiei publice centrală competentă din domeniul căreia se realizează investiţia publică.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4.6. Active necorporale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cu achiziţionarea activelor necorporale: drepturi referitoare la brevete, licenţe, know-how sau cunoştinţe tehnice nebrevetate.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cheltuieli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Organizare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necesare în vederea creării condiţiilor de desfăşurare a activităţii de construcţii-montaj, din punct de vedere tehnologic şi organizatoric.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5.1.1. Lucrări de construcţii şi instalaţii aferente organizării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aferente realizării unor construcţii provizorii sau amenajări în construcţii existente, precum şi cheltuieli de desfiinţare a organizării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vestiare/barăci/spaţii de lucru pentru personalul din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platforme tehnologice/dezafectarea platformelor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grupuri sanitare;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rampe de spălare auto;</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depozite pentru materiale;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fundaţii pentru macarale;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reţele electrice de iluminat şi forţă;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căi de acces auto şi căi ferate;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branşamente/racorduri la utilităţi;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împrejmuiri;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k) panouri de prezentare;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pichete de incendiu;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5.1.2. Cheltuieli conexe organizării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obţinerea autorizaţiei de construire/desfiinţare aferente lucrărilor de organizare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taxe de amplasament;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închirieri semne de circulaţie;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întreruperea temporară a reţelelor de transport sau distribuţie de apă, canalizare, agent termic, energie electrică, gaze naturale, a circulaţiei rutiere, feroviare, navale sau aeriene;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contractele de asistenţă cu poliţia rutieră;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contracte temporare cu furnizorul de energie electrică, cu furnizorul de apă şi cu unităţi de salubrizare;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taxe depozit ecologic;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taxe locale;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chirii pentru ocuparea temporară a domeniului public;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costul energiei electrice şi al apei consumate în incinta organizării de şantier pe durata de execuţie 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costul transportului muncitorilor nelocalnici şi/sau cazarea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paza şantierului;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asigurarea pompierului autorizat;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cheltuieli privind asigurarea securităţii şi sănătăţii în timpul execuţiei lucrărilor pe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Comisioane, cote, taxe, costul creditului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5.2.1. comisioanele şi dobânzile aferente creditului băncii finanţatoare;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5.2.2. cota aferentă Inspectoratului de Stat în Construcţii, calculată potrivit prevederilor </w:t>
      </w:r>
      <w:r>
        <w:rPr>
          <w:rFonts w:ascii="Courier New" w:hAnsi="Courier New" w:cs="Courier New"/>
          <w:vanish/>
          <w:sz w:val="22"/>
          <w:szCs w:val="22"/>
        </w:rPr>
        <w:t>&lt;LLNK 11995    10 11 211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republicată;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5.2.3. cota aferentă Inspectoratului de Stat în Construcţii, calculată potrivit prevederilor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5.2.4. cota aferentă Casei Sociale a Constructorilor - CSC, în aplicarea prevederilor </w:t>
      </w:r>
      <w:r>
        <w:rPr>
          <w:rFonts w:ascii="Courier New" w:hAnsi="Courier New" w:cs="Courier New"/>
          <w:vanish/>
          <w:sz w:val="22"/>
          <w:szCs w:val="22"/>
        </w:rPr>
        <w:t>&lt;LLNK 11997   215 10 201   0 18&gt;</w:t>
      </w:r>
      <w:r>
        <w:rPr>
          <w:rFonts w:ascii="Courier New" w:hAnsi="Courier New" w:cs="Courier New"/>
          <w:color w:val="0000FF"/>
          <w:sz w:val="22"/>
          <w:szCs w:val="22"/>
          <w:u w:val="single"/>
        </w:rPr>
        <w:t>Legii nr. 215/1997</w:t>
      </w:r>
      <w:r>
        <w:rPr>
          <w:rFonts w:ascii="Courier New" w:hAnsi="Courier New" w:cs="Courier New"/>
          <w:sz w:val="22"/>
          <w:szCs w:val="22"/>
        </w:rPr>
        <w:t xml:space="preserve"> privind Casa Socială a Constructorilor.;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5.2.5. taxe pentru acorduri, avize conforme şi autorizaţia de construire/desfiinţare.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Cheltuieli diverse şi neprevăzute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diverse şi neprevăzute vor fi folosite în conformitate cu legislaţia în domeniul achiziţiilor publice ce face referire la modificările contractuale apărute în timpul execuţiei.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diverse şi neprevăzute se estimează procentual, din valoarea cheltuielilor prevăzute la cap./subcap. 1.2, 1.3, 1.4, 2, 3.5, 3.8, 4 ale devizului general, astfel: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10% în cazul executării unui obiectiv/obiect nou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20% în cazul executării lucrărilor de intervenţiei la construcţie existentă.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Cheltuieli pentru informare şi publicitate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 publicitate şi informare, inclusiv pentru diseminarea informaţiilor de interes public.</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probe tehnologice şi teste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Pregătirea personalului de exploatare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necesare instruirii/şcolarizării personalului în vederea utilizării corecte şi eficiente a utilajelor şi tehnologiilor.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Probe tehnologice şi teste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aferente execuţiei probelor/încercărilor, prevăzute în proiect, rodajelor, expertizelor la recepţie, omologărilor.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se obţin venituri ca urmare a probelor tehnologice, în devizul general se înscrie valoarea rezultată prin diferenţa dintre cheltuielile realizate pentru efectuarea probelor şi veniturile realizate din acestea.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devizului pe obiect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Obiectivul de investiţii cuprinde, după caz, unul sau mai multe obiecte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Delimitarea obiectelor din cadrul obiectivului de investiţie se face de către proiectant, la faza de proiectare studiu de fezabilitate/documentaţie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Valoarea fiecărui obiect se estimează prin devizul pe obiect şi se obţine prin însumarea valorilor categoriilor de lucrări ce compun obiectul.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lucrărilor identificate, pe categorii de lucrări, în cadrul devizului pe obiect se evaluează/estimează justificat pe baza costurilor lucrărilor necesare a fi executate pentru realizarea obiectului de investiţii, la faza studiu de fezabilitate/documentaţie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Devizul pe obiect se structurează cu respectarea conţinutului-cadru prevăzut în anexa nr. 8.</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 GENERAL*1)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obiectivului de investiţii)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conţinut-cadru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Devizul general este parte componentă a studiului de fezabilitate/documentaţiei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│Nr. │                                          │Valoare*2)│       │ Valoare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│crt.│ Denumirea capitolelor şi subcapitolelor  │(fără TVA)│  TVA  │ cu TVA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de cheltuieli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   lei    │  lei  │    lei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1  │                     2                    │     3    │   4   │     5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1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obţinerea şi amenajarea terenului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│1.1 │Obţinerea terenului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│1.2 │Amenajarea terenului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│1.3 │Amenajări pentru protecţia mediului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aducerea terenului la starea iniţială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│1.4 │Cheltuieli pentru relocarea/protecţia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│utilităţilor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1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2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asigurarea utilităţilor necesare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2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3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proiectare şi asistenţă tehnică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│3.1 │Studii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│3.1.1. Studii de teren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│3.1.2. Raport privind impactul asupra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│mediului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│3.1.3. Alte studii specifice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│3.2 │Documentaţii-suport şi cheltuieli pentru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│obţinerea de avize, acorduri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│autorizaţii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│3.3 │Expertizare tehnică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│3.4 │Certificarea performanţei energetice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│auditul energetic al clădirilor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│3.5 │Proiectare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│3.5.1. Temă de proiectare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│3.5.2. Studiu de prefezabilitate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│3.5.3. Studiu de fezabilitate/documentaţie│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 avizare a lucrărilor de intervenţii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│deviz general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│3.5.4. Documentaţiile tehnice necesare în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│vederea obţinerii avizelor/acordurilor/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│autorizaţiilor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│3.5.5. Verificarea tehnică de calitate 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│proiectului tehnic şi a detaliilor de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│execuţie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│3.5.6. Proiect tehnic şi detalii de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│execuţie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│3.6 │Organizarea procedurilor de achiziţie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│3.7 │Consultanţă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│3.7.1. Managementul de proiect pentru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│obiectivul de investiţii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│3.7.2. Auditul financiar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│3.8 │Asistenţă tehnică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│3.8.1. Asistenţă tehnică din partea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│proiectantului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│3.8.1.1. pe perioada de execuţie 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│lucrărilor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│3.8.1.2. pentru participarea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│proiectantului la fazele incluse în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│programul de control al lucrărilor de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│execuţie, avizat de către Inspectoratul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 Stat în Construcţii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│3.8.2. Dirigenţie de şantier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3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4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investiţia de bază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 │Construcţii şi instalaţii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│4.2 │Montaj utilaje, echipamente tehnologice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funcţionale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│4.3 │Utilaje, echipamente tehnologice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necesită montaj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│4.4 │Utilaje, echipamente tehnologice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nu necesită montaj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│echipamente de transport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│4.5 │Dotări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│4.6 │Active necorporale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4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5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Alte cheltuieli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│5.1 │Organizare de şantier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│5.1.1. Lucrări de construcţii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│instalaţii aferente organizării de şantier│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│5.1.2. Cheltuieli conexe organizării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│şantierului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│5.2 │Comisioane, cote, taxe, costul creditului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│5.2.1. Comisioanele şi dobânzile aferente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│creditului băncii finanţatoare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│5.2.2. Cota aferentă ISC pentru controlul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│calităţii lucrărilor de construcţii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│5.2.3. Cota aferentă ISC pentru controlul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│statului în amenajarea teritoriului,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│urbanism şi pentru autorizarea lucrărilor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 construcţii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│5.2.4. Cota aferentă Casei Sociale 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│Constructorilor - CSC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│5.2.5. Taxe pentru acorduri, avize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│conforme şi autorizaţia de construire/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│desfiinţare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│5.3 │Cheltuieli diverse şi neprevăzute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│5.4 │Cheltuieli pentru informare şi publicitate│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5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6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probe tehnologice şi teste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│6.1 │Pregătirea personalului de exploatare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│6.2 │Probe tehnologice şi teste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6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GENERAL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│din care: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│C + M (1.2 + 1.3 +1.4 + 2 + 4.1 + 4.2 + 5.1.1)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Întocmit,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funcţia şi semnătura)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preţuri la data de..........; 1 euro = .......... lei.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8</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 ......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obiectului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conţinut-cadru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Nr.  │                                          │ Valoare  │       │ Valoare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crt. │ Denumirea capitolelor şi subcapitolelor  │(fără TVA)│  TVA  │ cu TVA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de cheltuieli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   lei    │  lei  │    lei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1  │                     2                    │     3    │   4   │     5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│Cap. 4 - Cheltuieli pentru investiţia de bază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 │Construcţii şi instalaţii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│4.1.1.│Terasamente, sistematizare pe verticală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amenajări exterioare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│4.1.2 │Rezistenţă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│4.1.3 │Arhitectură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│4.1.4 │Instalaţii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 - subcap. 4.1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4.2  │Montaj utilaje, echipamente tehnologice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funcţionale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II - subcap. 4.2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4.3  │Utilaje, echipamente tehnologice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│funcţionale care necesită montaj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4.4  │Utilaje, echipamente tehnologice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nu necesită montaj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│echipamente de transport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4.5  │Dotări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4.6  │Active necorporale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III - subcap. 4.3+4.4+4.5+4.6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deviz pe obiect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 + Total II + Total III)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cadrul subcap. 4.1 - Construcţii şi instalaţiile aferente acestora, categoriile de lucrări se detaliază de către proiectant pe domenii/subdomenii de construcţii şi specialităţi de instalaţii, în funcţie de tipul şi specificul obiectului.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9</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proiectului pentru autorizarea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executării lucrărilor de construire, conţinutul-cadru 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proiectului pentru autorizarea executării lucrărilor de 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precum şi conţinutul-cadru al proiectului de organizare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execuţiei lucrărilor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CONŢINUTUL-CADRU AL PROIECTULUI PENTRU AUTORIZAREA EXECUTĂRII LUCRĂRILOR DE CONSTRUIRE - P.A.C.</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Lista şi semnăturile proiectanţilor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care fac obiectul autorizării, făcându-se referiri la: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amplasamentul, topografia acestuia, trasarea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clima şi fenomenele naturale specifice;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geologia şi seismicitatea;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categoria de importanţă a obiectivului.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Memorii pe specialităţi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de: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arhitectură;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structură;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instalaţii;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dotări şi instalaţii tehnologice,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exterioare şi sistematizare verticală.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Date şi indici care caracterizează investiţia proiectată, cuprinşi în anexa la cererea pentru autorizare: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suprafeţele - construită desfăşurată, construită la sol şi utilă;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înălţimile clădirilor şi numărul de niveluri;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volumul construcţiilor;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procentul de ocupare a terenului - P.O.T.;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coeficientul de utilizare a terenului - C.U.T.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Devizul general al lucrărilor, întocmit în conformitate cu prevederile legale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Anexe la memoriu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2.5.1. Studiul geotehnic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2.5.2. Referatele de verificare a proiectului în conformitate cu legislaţia în vigoare, întocmite de verificatori de proiecte atestaţi, aleşi de investitor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Planuri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Plan de încadrare în teritoriu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 de încadrare în zonă a lucrării, întocmit la scările 1:10.000, 1:5.000, 1:2.000 sau 1:1.000, după caz, emis de oficiul de cadastru şi publicitate imobiliară teritorial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Plan de situaţie privind amplasarea obiectivelor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plan cu reprezentarea reliefului, întocmit în sistemul de proiecţie stereografic 1970, la scările 1:2.000, 1:1.000, 1:500, 1:200 sau 1:100, după caz, vizat de oficiul de cadastru şi publicitate imobiliară teritorial, pe care se vor reprezenta: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imobilul, identificat prin numărul cadastral, pentru care a fost emis certificatul de urbanism, descris prin totalitatea elementelor topografice determinante pentru suprafaţa, lungimea laturilor, unghiuri, inclusiv poziţia şi înălţimea la coamă a calcanelor limitrofe, precum şi poziţia reperelor fixe şi mobile de trasare;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amplasarea tuturor construcţiilor care se vor menţine, se vor desfiinţa sau se vor construi,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cotele construcţiilor proiectate şi menţinute pe cele trei dimensiuni (cotele ± 0,00; cote de nivel; distanţe de amplasare; axe; cotele trotuarelor, aleilor, platformelor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denumirea şi destinaţiile fiecărui corp de construcţie;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sistematizarea pe verticală a terenului şi modul de scurgere a apelor pluviale;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accesele pietonale şi carosabile din incintă şi clădiri, plantaţiile prevăzute;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planul parcelar al tarlalei în cazul imobilelor neîmprejmuite care fac obiectul legilor de restituire a proprietăţii.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Planul privind construcţiile subterane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 cuprinde amplasarea acestora, în special a reţelelor de utilităţi urbane din zona amplasamentului: trasee, dimensiuni, cote de nivel privind poziţionarea căminelor - radier şi capac - şi va fi redactat la scara 1:500.</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prevăzute prin proiect, în special cele pentru alimentare cu apă şi canalizare.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Planşe pe specialităţi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Arhitectură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 de arhitectură va cuprinde planşele principale privind arhitectura fiecărui obiect, redactate la scara 1:50 sau 1:100, după cum urmează: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cotate ale tuturor nivelurilor subterane şi supraterane, cu indicarea funcţiunilor, dimensiunilor şi a suprafeţelor;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acoperişurilor - terasa sau şarpantă -, cu indicarea pantelor de scurgere a apelor meteorice şi a modului de colectare a acestora, inclusiv indicarea materialelor din care se execută învelitorile;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secţiuni caracteristice - în special pe linia de cea mai mare pantă, acolo unde este cazul -, care să cuprindă cota ± 0,00, cotele tuturor nivelurilor, înălţimile determinante ale acoperişului - cotele la coamă şi la cornişă -, fundaţiile clădirilor învecinate, la care se alătură construcţiile proiectate;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toate faţadele, cu indicarea materialelor şi finisajelor, inclusiv culorile, cotate şi cu indicarea racordării la nivelul terenului amenajat;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situaţia integrării construcţiilor într-un front existent, se va prezenta şi desfăşurarea stradală prin care se va arăta modul de integrare a acestora în ţesutul urban existent.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Structura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2.2.1. Planul fundaţiilor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redactează la scara 1:50 şi va releva: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modul de respectare a condiţiilor din studiul geotehnic;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măsurile de protejare a fundaţiilor şi a construcţiilor învecinate, la care se alătură construcţiile proiectate.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2.2.2. Planurile de cofraj sau de ansamblu pentru toate nivelurile distincte. Se redactează la scara 1:50 şi vor releva geometria structurii şi materialele din care sunt alcătuite elementele structurale.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Instalaţii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2.3.1. Schemele instalaţiilor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prezintă parametrii principali şi schemele funcţionale ale instalaţiilor proiectate.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Dotări şi instalaţii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investiţia urmează să funcţioneze pe baza unor dotări şi instalaţii tehnologice, determinante pentru configuraţia planimetrică a construcţiilor, se vor prezenta: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2.4.1. Desene de ansamblu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2.4.2. Scheme ale fluxului tehnologic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CONŢINUTUL-CADRU AL PROIECTULUI PENTRU AUTORIZAREA EXECUTĂRII LUCRĂRILOR DE DESFIINŢARE - P.A.D.</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construcţiei care urmează să fie desfiinţată: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scurt istoric: anul edificării, meşteri cunoscuţi, alte date caracteristice;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descrierea structurii, a materialelor constituente, a stilului arhitectonic;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menţionarea şi descrierea elementelor patrimoniale sau decorative care urmează a se preleva;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fotografii color - format 9 x 12 cm - ale tuturor faţadelor, iar acolo unde este cazul se vor prezenta desfăşurări rezultate din asamblarea mai multor fotografii;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descrierea lucrărilor care fac obiectul proiectului pentru autorizarea lucrărilor de desfiinţare.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 de încadrare în teritoriu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planşa pe suport topografic vizat de oficiul de cadastru şi publicitate imobiliară teritorial, întocmită la scările 1:10.000, 1:5.000, 1:2.000 sau 1:1.000,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 de situaţie a imobilelor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planşa pe suport topografic vizat de oficiul de cadastru şi publicitate imobiliară teritorial, întocmită la scările 1:2.000, 1:1.000, 1:500, 1:200 sau 1:100, după caz, prin care se precizează: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parcela cadastrală pentru care a fost emis certificatul de urbanism;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amplasarea tuturor construcţiilor care se vor menţine sau se vor desfiinţa;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modul de amenajare a terenului după desfiinţarea construcţiilor;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sistematizarea pe verticală a terenului şi modul de scurgere a apelor pluviale;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plantaţiile existente şi care se menţin după 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planşă se vor indica în mod distinct elementele existente, cele care se desfiinţează şi cele propuse - plan de situaţie, construcţii noi sau umpluturi de pământ, plantaţii etc.,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Planul privind construcţiile subterane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 cuprinde amplasarea acestora, în special a reţelelor de utilităţi urbane din zona amplasamentului: trasee, dimensiuni, cote de nivel privind poziţionarea căminelor - radier şi capac -, şi va fi redactat la scara 1: 500.</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în special cele pentru alimentare cu apa şi canalizare.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Releveul construcţiilor care urmează să fie desfiinţate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se vor redacta la o scară convenabilă - 1:100 sau 1:50 - care să permită evidenţierea spaţiilor şi a funcţiunilor existente, cu indicarea cotelor, suprafeţelor şi a materialelor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tuturor nivelurilor şi planul acoperişului;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principalele secţiuni: transversală, longitudinală, alte secţiuni caracteristice,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toate faţadele.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situaţia în care desfiinţarea necesită operaţiuni tehnice complexe, se va prezenta şi proiectul de organizare a execuţiei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denumirea investiţiei, titlul proiectului şi al planşei, numărul proiectului şi al planşei, data elaborării, numele, calitatea şi semnătura elaboratorilor şi ale şefului de proiect.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CONŢINUTUL-CADRU AL PROIECTULUI DE ORGANIZARE A EXECUŢIEI LUCRĂRILOR - P.O.E.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P.O.E. este necesar în toate cazurile în care se realizează o investiţie şi se prezintă, de regulă, împreună cu documentaţia tehnică pentru autorizarea executării lucrărilor de construcţii, în condiţiile legii.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 de organizare a execuţiei lucrărilor trebuie să cuprindă descrierea tuturor lucrărilor provizorii pregătitoare şi necesare în vederea asigurării tehnologiei de execuţie a investiţiei, atât pe terenul aferent investiţiei, cât şi pe spaţiile ocupate temporar în afara acestuia, inclusiv cele de pe domeniul public, după cum urmează: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Acesta va cuprinde: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descrierea lucrărilor provizorii: organizarea incintei, modul de amplasare a construcţiilor, amenajărilor şi depozitelor de materiale;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asigurarea şi procurarea de materiale şi echipamente;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asigurarea racordării provizorii la reţeaua de utilităţi urbane din zona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precizări cu privire la accesuri şi împrejmuiri;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precizări privind protecţia muncii.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tehnice de avizare privind racordarea provizorie la utilităţile urbane din zonă, necesare în vederea obţinerii acordului unic, se vor prezenta în cadrul fişelor tehnice întocmite în proiectul pentru autorizarea executării/desfiinţării lucrărilor de construcţii, după caz.</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la lucrările de mai mare amploare se redactează o planşă realizată conform planului de situaţie privind amplasarea obiectivelor investiţiei, cuprinzând amplasamentul investiţiei şi toate amenajările şi construcţiile provizorii necesare realizării acesteia;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lucrările de mai mică amploare elementele de organizare a executării lucrărilor vor putea fi prezentate şi în planul de situaţie privind amplasarea obiectivelor investiţiei al proiectului pentru autorizarea executării lucrărilor de construcţii.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10</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 TEHNIC DE EXECUŢIE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conţinut-cadru*1)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Conţinutul proiectului tehnic de execuţie se adaptează de către operatorii economici care prestează în condiţiile legii servicii de proiectare în domeniu, în conformitate cu specificul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 tehnic de execuţie trebuie să fie astfel elaborat încât să fie clar, să asigure informaţii tehnice complete privind viitoarea lucrare şi să răspundă cerinţelor tehnice, economice şi tehnologice ale beneficiarului.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PĂRŢI SCRISE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Memoriu tehnic general</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Amplasamentul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Actul administrativ prin care a fost aprobat(ă), în condiţiile legii, studiul de fezabilitate/documentaţia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Ordonatorul principal de credite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Investitorul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Elaboratorul proiectului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Prezentarea scenariului/opţiunii aprobat(e) în cadrul studiului de fezabilitate/documentaţiei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Particularităţi ale amplasamentului,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descrierea amplasamentul;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topografia;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clima şi fenomenele naturale specifice zonei;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geologia, seismicitatea;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devierile şi protejările de utilităţi afectate;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sursele de apă, energie electrică, gaze, telefon şi altele asemenea pentru lucrări definitive şi provizorii;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căile de acces permanente, căile de comunicaţii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căile de acces provizorii;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bunuri de patrimoniu cultural imobil.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Soluţia tehnică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caracteristici tehnice şi parametri specifici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varianta constructivă de realizare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trasarea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protejarea lucrărilor executate şi a materialelor din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organizarea de şantier.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Memorii tehnice pe specialităţi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Memoriu de arhitectură - conţine descrierea lucrărilor de arhitectură, cu precizarea echipării şi dotării specifice funcţiunii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Memorii corespondente domeniilor/subdomeniilor de construcţii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Memorii corespondente specialităţilor de instalaţii, cu precizarea echipării şi dotării specifice funcţiunii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Breviare de calcul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Breviarele de calcul reprezintă documente justificative pentru dimensionarea elementelor de construcţii şi de instalaţii şi se elaborează pentru fiecare element de construcţie în parte. În acestea se vor preciza încărcările şi ipotezele de calcul, combinaţiile de calcul, metodologia de calcul, verificările şi dimensionările, precum şi programele de calcul utilizate.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Caiete de sarcini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sunt părţi integrante ale proiectului tehnic de execuţie, care reglementează nivelul de performanţă a lucrărilor, precum şi cerinţele, condiţiile tehnice şi tehnologice, condiţiile de calitate pentru produsele care urmează a fi încorporate în lucrare, testele, inclusiv cele tehnologice, încercările, nivelurile de toleranţe şi altele de aceeaşi natură, care să garanteze îndeplinirea exigenţelor de calitate şi performanţă solicitate.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se elaborează de către proiectanţi, care prestează, în condiţiile legii, servicii de proiectare în domeniul construcţiilor şi instalaţiilor pentru construcţii, pe specialităţi, prin dezvoltarea elementelor tehnice cuprinse în planşe, şi nu trebuie să fie restrictive.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împreună cu planşele, trebuie să fie concepute astfel încât, pe baza lor, să se poată determina cantităţile de lucrări, costurile lucrărilor şi utilajelor, forţa de muncă şi dotarea necesară execuţiei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caietelor de sarcini trebuie să fie concisă şi sistematizată.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Rolul şi scopul caietelor de sarcini: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reprezintă descrierea elementelor tehnice şi calitative menţionate în planşe şi prezintă informaţii, precizări şi prescripţii complementare planşelor;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detaliază notele şi cuprind caracteristicile şi calităţile materialelor folosite, testele şi probele acestora, descriu lucrările care se execută, calitatea, modul de realizare, testele, verificările şi probele acestor lucrări, ordinea de execuţie şi de montaj şi aspectul final;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prevăd modul de urmărire a comportării în timp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prevăd măsurile şi acţiunile de demontare/demolare (inclusiv reintegrarea în mediul natural a deşeurilor) după expirarea perioadei de viaţă (postutilizarea).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Tipuri de caiete de sarcini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În funcţie de categoria de importanţă a obiectivului de investiţii, caietele de sarcini pot fi: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caiete de sarcini generale, care se referă la lucrări curente în domeniul construcţiilor şi care se elaborează pentru toate obiectivele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caiete de sarcini speciale, care se referă la lucrări specifice şi care se elaborează independent pentru fiecare lucrare.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În funcţie de destinaţie, caietele de sarcini pot fi: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caiete de sarcini pentru execuţia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caiete de sarcini pentru furnizori de materiale, semifabricate, utilaje, echipamente tehnologice şi confecţii diverse;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caiete de sarcini pentru recepţii, teste, probe, verificări şi puneri în funcţiune;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caiete de sarcini pentru urmărirea comportării în timp a construcţiilor şi conţinutul cărţii tehnice.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caietelor de sarcini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trebuie să cuprindă: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nominalizarea planşelor, părţilor componente ale proiectului tehnic de execuţie, care guvernează lucrarea;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descrierea obiectivului de investiţii; aspect, formă, caracteristici, dimensiuni, toleranţe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descrierea execuţiei lucrărilor, a procedurilor tehnice de execuţie specifice şi etapele privind realizarea execuţiei;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măsurători, probe, teste, verificări şi altele asemenea, necesare a se efectua pe parcursul execuţiei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proprietăţile fizice, chimice, de aspect, de calitate, toleranţe, probe, teste şi altele asemenea pentru produsele/materialele utilizate la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standarde, normative şi alte prescripţii care trebuie respectate în cazul execuţiei, produselor/materialelor, confecţiilor, elementelor prefabricate, utilajelor, montajului, probelor, testelor, verificărilor;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condiţii privind recepţia.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Liste cu cantităţi de lucrări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 capitol va cuprinde toate elementele necesare cuantificării valorice a lucrărilor şi conţine: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centralizatorul cheltuielilor, pe obiectiv (formularul F1);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centralizatorul cheltuielilor pe categorii de lucrări, pe obiecte (formularul F2);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listele cu cantităţile de lucrări, pe categorii de lucrări (formularul F3);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listele cu cantităţile de utilaje şi echipamente tehnologice, inclusiv dotări (formularul F4);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fişele tehnice ale utilajelor şi echipamentelor tehnologice, inclusiv dotări (formularul F5);</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f) listele cu cantităţi de lucrări pentru construcţii provizorii OS (organizare de şantier) (Se poate utiliza formularul F3.).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Formularele F1-F5, completate cu preţuri unitare şi valori, devin formulare pentru devizul ofertei şi vor fi utilizate pentru întocmirea situaţiilor de lucrări executate, în vederea decontării.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Graficul general de realizare a investiţiei publice (formularul F6)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Graficul general de realizare a investiţiei publice reprezintă eşalonarea fizică a lucrărilor de investiţii/intervenţii.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Formularele F1-F6 fac parte integrantă din anexa nr. 10 la prezenta hotărâre.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PĂRŢI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Sunt documentele principale ale proiectului tehnic de execuţie pe baza cărora se elaborează părţile scrise ale acestuia, cuprinzând toate informaţiile necesare elaborării caietelor de sarcini şi care, de regulă, se compun din: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Planşe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Sunt planşe de ansamblu şi cuprind: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planşa de încadrare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planşele de amplasare a reperelor de nivelment şi planimetrice;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planşele topografice principale;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planşele de amplasare a forajelor şi profilurilor geotehnice, cu înscrierea condiţiilor şi a recomandărilor privind lucrările de fundare;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planşele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planşele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planşele de amplasare a reperelor fixe şi mobile de trasare.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Planşele aferente specialităţilor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Sunt planşe cu caracter tehnic, care definesc şi explicitează toate elementele construcţiei.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recomandă ca fiecare obiect subteran/suprateran să fie identificat prin număr/cod şi denumire proprii.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principale se elaborează pe obiecte şi, în general, cuprind: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Planşe de arhitectură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Definesc şi explicitează toate elementele de arhitectură ale fiecărui obiect, inclusiv cote, dimensiuni, distanţe, funcţiuni, arii, precizări privind finisajele şi calitatea acestora şi alte informaţii de această natură: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de arhitectură ale fiecărui nivel subteran şi suprateran, inclusiv sistemul de acoperire, cotate, cu indicarea funcţiunilor şi finisaje, cu mobilier reprezentat;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secţiuni caracteristice, cotate, cu indicarea finisajelor;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faţade, cu indicarea finisajelor, inclusiv cu reprezentarea încadrării în frontul stradal existent,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Planşe de structură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Definesc şi explicitează pentru fiecare obiect alcătuirea şi execuţia structurii de rezistenţă, cu toate caracteristicile acesteia, şi cuprind: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infrastructurii şi secţiunile caracteristice cotate;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suprastructurii şi secţiunile caracteristice cotate;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descrierea soluţiilor constructive, descrierea ordinii tehnologice de execuţie şi montaj (numai în situaţiile speciale în care aceasta este obligatorie), recomandări privind transportul, manipularea, depozitarea şi montajul.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Planşe de instalaţii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Definesc şi explicitează pentru fiecare obiect amplasarea, alcătuirea şi execuţia instalaţiilor, inclusiv cote, dimensiuni, toleranţe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Planşe de utilaje şi echipamente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Vor cuprinde, în principal, planşele principale de tehnologie şi montaj, secţiuni, vederi, detalii, inclusiv cote, dimensiuni, toleranţe, detalii montaj, şi anume: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planşe de ansamblu;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scheme ale fluxului tehnologic;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scheme cinematice, cu indicarea principalilor parametri;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scheme ale instalaţiilor hidraulice, pneumatice, electrice, de automatizare, comunicaţii, reţele de combustibil, apă, iluminat şi altele asemenea, precum şi ale instalaţiilor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planşe de montaj, cu indicarea geometriilor, dimensiunilor de amplasare, prestaţiilor, sarcinilor şi a altor informaţii de aceeaşi natură, inclusiv a schemelor tehnologice de montaj;</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diagrame, nomograme, calcule inginereşti, tehnologice şi de montaj, inclusiv materialul grafic necesar punerii în funcţiune şi exploatării;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liste cu utilaje şi echipamente din componenţa planşelor tehnologice, inclusiv fişe cuprinzând parametrii, performanţele şi caracteristicile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Planşe de dotări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 planşe de amplasare şi montaj, inclusiv cote, dimensiuni, secţiuni, vederi, tablouri de dotări şi altele asemenea,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piese de mobilier;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elemente de inventar gospodăresc;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dotări cu mijloace tehnice de apărare împotriva incendiilor;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dotări necesare securităţii muncii;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dotări necesare în funcţie de specific.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elaborarea proiectelor, materialele, confecţiile, elementele prefabricate, utilajele tehnologice şi echipamentele vor fi definite prin parametri, performanţe şi caracteristici.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interzis a se face referiri sau trimiteri la mărci de fabrică, producători, furnizori sau la alte asemenea recomandări ori precizări care să indice preferinţe sau să restrângă concurenţa.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Caracteristicile tehnice şi parametrii funcţionali vor fi prezentaţi în cadrul unor limite (pe cât posibil) rezultate din breviarele de calcul şi nu vor fi date în mod determinist, în scopul de a favoriza un anumit furnizor (producător).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DETALII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Detaliile de execuţie, parte componentă a proiectului tehnic de execuţie, respectă prevederile acestuia şi detaliază soluţiile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complexitatea proiectului şi de natura lucrărilor de intervenţii, precum şi în cazul obiectivelor de investiţii a căror funcţionare implică procese tehnologice specifice, anumite detalii de execuţie se pot elabora/definitiva pe parcursul execuţiei obiectivului de investiţii (proiectantul va specifica pe planşe care sunt detaliile de execuţie ce urmează a fi elaborate/definitivate astfel).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Detaliile de execuţie pot fi de 3 tipuri: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detalii de execuţie privind soluţionările elaborate de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detalii de execuţie pentru echiparea obiectivului de investiţii, în timpul execuţiei, cu aparatură şi echipamente, realizate cu respectarea datelor şi informaţiilor oferite de către furnizorii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detalii de execuţie curente standardizate (conform detaliilor-tip ale furnizorilor de subansamble) sau detalii de execuţie care depind de specificul tehnologic al firmei constructoare, care se vor executa, de regulă, de către constructor.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toate cazurile prevăzute mai sus, proiectantul, în cadrul asistenţei tehnice, trebuie să supervizeze întocmirea şi adaptarea funcţională a tuturor detaliilor de execuţie, indiferent de elaboratorul acestora.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FORMULARUL F1</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*Font 9*</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OBIECTIV                                        Proiectant,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(denumirea)                          (denumirea persoanei juridice şi</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datele de identificare)</w:t>
      </w:r>
    </w:p>
    <w:p w:rsidR="00B76AC0" w:rsidRDefault="00B76AC0" w:rsidP="00B76AC0">
      <w:pPr>
        <w:autoSpaceDE w:val="0"/>
        <w:autoSpaceDN w:val="0"/>
        <w:adjustRightInd w:val="0"/>
        <w:jc w:val="both"/>
        <w:rPr>
          <w:rFonts w:ascii="Courier New" w:hAnsi="Courier New" w:cs="Courier New"/>
          <w:sz w:val="18"/>
          <w:szCs w:val="18"/>
        </w:rPr>
      </w:pP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CENTRALIZATORUL</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cheltuielilor pe obiectiv</w:t>
      </w:r>
    </w:p>
    <w:p w:rsidR="00B76AC0" w:rsidRDefault="00B76AC0" w:rsidP="00B76AC0">
      <w:pPr>
        <w:autoSpaceDE w:val="0"/>
        <w:autoSpaceDN w:val="0"/>
        <w:adjustRightInd w:val="0"/>
        <w:jc w:val="both"/>
        <w:rPr>
          <w:rFonts w:ascii="Courier New" w:hAnsi="Courier New" w:cs="Courier New"/>
          <w:sz w:val="18"/>
          <w:szCs w:val="18"/>
        </w:rPr>
      </w:pP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│Nr. cap./│                                                     │    Valoarea  │Din care:│</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subcap. │                                                     │ cheltuielilor│  C+M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deviz  │     Denumirea capitolelor de cheltuieli             │  pe obiect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general │                                                     │(exclusiv TVA)│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lei     │   lei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    │                         2                           │       3      │     4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1.2   │Amenajarea terenului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│1.2.1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1.3   │Amenajări pentru protecţia mediului şi aducerea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│terenului la starea iniţială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│1.3.1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1.4   │Cheltuieli pentru relocarea/protecţia utilităţilor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│1.4.1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lastRenderedPageBreak/>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2    │Realizarea utilităţilor necesare obiectivului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3.5   │Proiectare (numai în cazul în care obiectivul se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│realizează în sistemul "design &amp; build")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4    │Investiţia de bază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│4.1 Construcţii şi instalaţiile aferente acestora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│4.2 Montaj utilaje şi echipamente tehnologice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5.1   │Organizare de şantier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│5.1.1....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│5.1.2....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6.2   │Probe tehnologice şi teste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│Total valoare (exclusiv TVA):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│Taxa pe valoarea adăugată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│Total valoare (inclusiv TVA):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semnătura persoanei autorizate)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Proiectantul completează şi răspunde pentru datele şi informaţiile înscrise în coloanele 1 şi 2.</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Coloanele 3 şi 4 se completează de către ofertanţi în cadrul derulării, în condiţiile legii, a unei proceduri de achiziţie publică.</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F2</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OBIECTIV                                 Proiectant,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(denumirea)                     (denumirea persoanei juridice şi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datele de identificare)</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CENTRALIZATORUL</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cheltuielilor pe obiect şi categorii de lucrări</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Obiectul ............</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Nr.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│cap./subcap. │                                                 │   Valoarea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│deviz general│          Cheltuieli pe categoria de lucrări     │(exclusiv TVA)│</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                                                 │      lei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1     │                       2                         │      3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      │Construcţii şi instalaţiile aferente acestora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4.1.1     │Terasamente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4.1.2     │Rezistenţă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4.1.3     │Arhitectură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4.1.4     │Instalaţii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4.2      │Montaj utilaje şi echipamente tehnologice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│Procurare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4.3      │Utilaje, echipamente tehnologice şi funcţionale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│care necesită montaj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4.4      │Utilaje, echipamente tehnologice şi funcţionale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│care nu necesită montaj şi echipamente de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│transport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4.5      │Dotări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4.6      │Active necorporale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III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6.2      │Probe tehnologice şi teste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IV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valoare (exclusiv TVA):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Taxa pe valoarea adăugată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valoare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semnătura persoanei autorizate)</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Proiectantul completează şi răspunde pentru datele şi informaţiile înscrise în coloanele 1 şi 2.</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Coloana 3 se completează de către ofertanţi în cadrul derulării, în condiţiile legii, a unei proceduri de achiziţie publică.</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F3</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*Font 7*</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OBIECTIV                      Proiectant,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(denumirea)                   (denumirea persoanei juridice şi datele</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de identificare)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LISTA</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cu cantităţi de lucrări, pe categorii de lucrări</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Obiectul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Categoria de lucrări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lei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│Preţul unitar│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│a) materiale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│Nr. │Capitolul de lucrări│U.M.│Cantitate│ b) manoperă │    M    │   m    │   U    │    t    │     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│crt.│                    │    │         │  c) utilaj  │Materiale│Manoperă│ Utilaj │Transport│   Total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│d) transport │(3 x 4a) │(3 x 4b)│(3 x 4c)│(3 x 4d) │  (3 x 4)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Total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a)+b)+c)+d)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SECŢIUNE TEHNICĂ            │                      SECŢIUNE FINANCIARĂ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0  │         1          │ 2  │    3    │      4      │    5    │   6    │   7    │    8    │     9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1  │Capitol de lucrare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│1.1. Subcapitol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│1.2. Subcapitol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2  │Capitol de lucrare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│2.1 Subcapitol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│2.2 Subcapitol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│Cheltuieli directe                      │             │    M    │   m    │   U    │    t    │     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│Alte cheltuieli directe: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CAS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şomaj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fond de risc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alte cheltuieli conform prevederilor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legale, nominalizate: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Total cheltuieli directe                │   M(O)  │   m(O) │   U(O) │   t(O)  │    T(O)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│Cheltuieli indirecte = T(O) x %                                                             │    I(O)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│Profit = [T(O) + I(O)] x %                                                                  │    P(O)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V(O)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TOTAL GENERAL                                                                              │T(O) + I(O)│</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P(O)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Proiectant,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(numele şi semnătura persoanei autorizate)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4"/>
          <w:szCs w:val="14"/>
        </w:rPr>
        <w:t xml:space="preserve">                                               L.S.</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PRECIZĂRI: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Proiectantul completează şi răspunde pentru datele şi informaţiile înscrise în coloanele 1-3.</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Coloanele 4-9 se completează de către ofertanţi în cadrul derulării, în condiţiile legii, a unei proceduri de achiziţie publică.</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Beneficiarul are obligaţia de a include în lista cuprinzând cantităţile de lucrări, atât în secţiunea tehnică, cât şi în cea financiară, materialele şi furniturile pe care intenţionează să le pună la dispoziţie, în scopul preluării şi includerii acestora în preţurile unitare, precizând şi condiţiile de livrare. Utilajele şi echipamentele tehnologice, puse la dispoziţie de către beneficiar, nu vor fi cuprinse în valoarea aferentă listelor de procurare a utilajelor şi echipamentelor.</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Formularul F3 poate fi utilizat şi pentru stabilirea cantităţilor de lucrări pentru construcţii provizorii OS (organizare de şantier).</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F4</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*Font 7*</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OBIECTIV                      Proiectant,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(denumirea)                   (denumirea persoanei juridice şi datele</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de identificare)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LISTA</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cu cantităţile de utilaje şi echipamente tehnologice,</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inclusiv dotări şi active necorporale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Valoarea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│Nr. │             Denumirea                         │U.M.│Preţul unitar│(exclusiv TVA)│Fişa tehnică ataşată│</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│crt.│                                               │    │- lei/U.M. - │   (3 x 4)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lei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0  │                   1                           │ 2  │      3      │      4       │         5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│Utilaje, echipamente tehnologice şi funcţionale│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│care necesită montaj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│a)...                                          │    │             │              │Fişa tehnică nr.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│b)...                                          │    │             │              │Fişa tehnică nr.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│Fişa tehnică nr.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│Utilaje, echipamente tehnologice şi funcţionale│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│care nu necesită montaj şi echipamente de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│transport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│a)...                                          │    │             │              │Fişa tehnică nr.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│b)...                                          │    │             │              │Fişa tehnică nr.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lastRenderedPageBreak/>
        <w: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│Fişa tehnică nr.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│Dotări                                         │    │             │              │Fişa tehnică nr.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│Active necorporale                             │    │             │              │Fişa tehnică nr.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TOTAL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Proiectant,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(numele şi semnătura persoanei autorizate)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4"/>
          <w:szCs w:val="14"/>
        </w:rPr>
        <w:t xml:space="preserve">                                               L.S.</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Proiectantul completează şi răspunde pentru datele şi informaţiile înscrise în coloanele 1 şi 2.</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Coloanele 3-5 se completează de către ofertanţi în cadrul derulării, în condiţiile legii, a unei proceduri de achiziţie publică.</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F5</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*Font 8*</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OBIECTIV                      Proiectant,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(denumirea)                   (denumirea persoanei juridice şi datele</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identificare)</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FIŞA TEHNICĂ Nr.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 completează pentru fiecare utilaj,</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echipament tehnologic, de transport, dotări.)</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Utilajul, echipamentul tehnologic: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(denumirea)</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│Nr. │                                                       │Corespondenţa propunerii │Furnizor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│crt.│  Specificaţii tehnice impuse prin caietul de sarcini  │tehnice cu specificaţiile│(denumire,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│tehnice impuse prin      │adresa,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│caietul de sarcini       │telefon, fax)│</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0 │                         1                             │            2            │      3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1 │Parametri tehnici şi funcţionali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2 │Specificaţii de performanţă şi condiţii privind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│siguranţa în exploatare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3 │Condiţii privind conformitatea cu standardele relevante│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4 │Condiţii de garanţie şi postgaranţie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5 │Condiţii cu caracter tehnic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Proiectant,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(numele şi semnătura persoanei autorizate)</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6"/>
          <w:szCs w:val="16"/>
        </w:rPr>
        <w:t xml:space="preserve">                                               L.S.</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Proiectantul completează şi răspunde pentru datele şi informaţiile înscrise în coloana 1.</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Coloanele 2 şi 3 se completează de către ofertanţi în cadrul derulării, în condiţiile legii, a unei proceduri de achiziţie publică.</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F6</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*Font 8*</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OBIECTIV                      Proiectant,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(denumirea)                   (denumirea persoanei juridice şi datele</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identificare)</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GRAFICUL GENERAL</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realizare a investiţiei publice</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     Anul 1      │ ... │Anul n│</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│Nr. │Denumirea obiectului/categoriei de lucrări │             Luna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│crt.│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  1  │  2  │  3  │ ... │  n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I  │ Organizare de santier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1  │ Obiect .......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2  │ Obiect .......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Obiect ......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Proiectant,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(numele şi semnătura persoanei autorizate)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6"/>
          <w:szCs w:val="16"/>
        </w:rPr>
        <w:t xml:space="preserve">                                    L.S.</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11</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ETAPELE DE ELABORARE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documentaţiilor tehnico-economice*)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aferente obiectivelor/proiectelor de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investiţii finanţate din fonduri publice</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NOTA    │      │ TEMA DE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I       │CONCEPTUALĂ├─────&gt;│PROIECTARE├────────────────────┐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(N.C.)  │      │  (T.M.)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v</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STUDIUL DE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│PREFEZABILITATE**)│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(S.P.F.)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v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STUDIUL DE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a-II a                     │FEZABILITATE│&lt;─────────────────┘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(S.F.)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└─────────────&gt;|     APROBAREA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INDICATORILOR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┌───────────────┤TEHNICO-ECONOMICI***)|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  .              v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a-III a        I  . │    PROIECTUL PENTRU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 │AUTORIZAREA/DESFIINŢAREA│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 │ EXECUTĂRII LUCRĂRILOR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  │ │   (P.T. - Partea 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H  │              └───────────────&gt;|EMITEREA AUTORIZAŢIEI|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  .                             │ |   DE CONSTRUIRE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  │              ┌────────────────┤  DESFIINŢARE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(P.T.).              v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PROIECTUL TEHNIC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DE EXECUŢIE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│(P.T. - Partea a II a)│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a-IV a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Conţinutul documentaţiilor este prevăzut în anexele nr. 1-10 la prezenta hotărâre.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Studiul de prefezabilitate se elaborează pentru obiective de investiţii a căror valoare totală estimată depăşeşte echivalentul a 75 milioane euro în cazul investiţiilor pentru promovarea sistemelor de transport durabile şi eliminarea blocajelor din cadrul infrastructurii reţelelor majore sau echivalentul a 50 milioane euro în cazul investiţiilor promovate în alte domenii;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Indicatorii tehnico-economici din studiul de fezabilitate se aprobă potrivit competenţelor stabilite prin </w:t>
      </w:r>
      <w:r>
        <w:rPr>
          <w:rFonts w:ascii="Courier New" w:hAnsi="Courier New" w:cs="Courier New"/>
          <w:vanish/>
          <w:sz w:val="20"/>
          <w:szCs w:val="20"/>
        </w:rPr>
        <w:t>&lt;LLNK 12002   500 10 201   0 18&gt;</w:t>
      </w:r>
      <w:r>
        <w:rPr>
          <w:rFonts w:ascii="Courier New" w:hAnsi="Courier New" w:cs="Courier New"/>
          <w:color w:val="0000FF"/>
          <w:sz w:val="20"/>
          <w:szCs w:val="20"/>
          <w:u w:val="single"/>
        </w:rPr>
        <w:t>Legea nr. 500/2002</w:t>
      </w:r>
      <w:r>
        <w:rPr>
          <w:rFonts w:ascii="Courier New" w:hAnsi="Courier New" w:cs="Courier New"/>
          <w:sz w:val="20"/>
          <w:szCs w:val="20"/>
        </w:rPr>
        <w:t xml:space="preserve"> privind finanţele publice, cu modificările şi completările ulterioare, şi </w:t>
      </w:r>
      <w:r>
        <w:rPr>
          <w:rFonts w:ascii="Courier New" w:hAnsi="Courier New" w:cs="Courier New"/>
          <w:vanish/>
          <w:sz w:val="20"/>
          <w:szCs w:val="20"/>
        </w:rPr>
        <w:t>&lt;LLNK 12006   273 10 201   0 18&gt;</w:t>
      </w:r>
      <w:r>
        <w:rPr>
          <w:rFonts w:ascii="Courier New" w:hAnsi="Courier New" w:cs="Courier New"/>
          <w:color w:val="0000FF"/>
          <w:sz w:val="20"/>
          <w:szCs w:val="20"/>
          <w:u w:val="single"/>
        </w:rPr>
        <w:t>Legea nr. 273/2006</w:t>
      </w:r>
      <w:r>
        <w:rPr>
          <w:rFonts w:ascii="Courier New" w:hAnsi="Courier New" w:cs="Courier New"/>
          <w:sz w:val="20"/>
          <w:szCs w:val="20"/>
        </w:rPr>
        <w:t xml:space="preserve"> privind finanţele publice locale, cu modificările şi completările ulterioare.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Autorizaţia de construire/desfiinţare se emite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p>
    <w:p w:rsidR="00D5359F" w:rsidRDefault="00D5359F" w:rsidP="00B76AC0">
      <w:pPr>
        <w:jc w:val="both"/>
      </w:pPr>
    </w:p>
    <w:sectPr w:rsidR="00D5359F" w:rsidSect="00B76AC0">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AC0"/>
    <w:rsid w:val="00095B8F"/>
    <w:rsid w:val="00B76AC0"/>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23983</Words>
  <Characters>139105</Characters>
  <Application>Microsoft Office Word</Application>
  <DocSecurity>0</DocSecurity>
  <Lines>1159</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2017-08-22T09:22:00Z</dcterms:created>
  <dcterms:modified xsi:type="dcterms:W3CDTF">2017-08-22T09:22:00Z</dcterms:modified>
</cp:coreProperties>
</file>